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2A5853" w:rsidRPr="001D192E" w14:paraId="52313F21" w14:textId="77777777" w:rsidTr="00FA0100">
        <w:tc>
          <w:tcPr>
            <w:tcW w:w="9351" w:type="dxa"/>
            <w:shd w:val="clear" w:color="auto" w:fill="DEEAF6" w:themeFill="accent1" w:themeFillTint="33"/>
          </w:tcPr>
          <w:p w14:paraId="5A70035B" w14:textId="77777777" w:rsidR="002A5853" w:rsidRPr="002A5853" w:rsidRDefault="00981DE0" w:rsidP="00236ACF">
            <w:pPr>
              <w:pStyle w:val="IJETNNormal"/>
            </w:pPr>
            <w:bookmarkStart w:id="0" w:name="_Toc230354090"/>
            <w:bookmarkStart w:id="1" w:name="_Toc474052195"/>
            <w:bookmarkStart w:id="2" w:name="_Toc474052096"/>
            <w:bookmarkStart w:id="3" w:name="_GoBack"/>
            <w:bookmarkEnd w:id="3"/>
            <w:r>
              <w:t xml:space="preserve">Is this submission sent to </w:t>
            </w:r>
            <w:r w:rsidR="002A5853" w:rsidRPr="002A5853">
              <w:t xml:space="preserve">a call for papers? </w:t>
            </w:r>
          </w:p>
          <w:p w14:paraId="163D8F54" w14:textId="77777777" w:rsidR="002A5853" w:rsidRPr="00C52AE4" w:rsidRDefault="002A5853" w:rsidP="00236ACF">
            <w:pPr>
              <w:pStyle w:val="IJETNNormal"/>
            </w:pPr>
            <w:r w:rsidRPr="00016073">
              <w:t>No</w:t>
            </w:r>
            <w:r w:rsidRPr="002A5853">
              <w:tab/>
              <w:t xml:space="preserve"> </w:t>
            </w:r>
            <w:sdt>
              <w:sdtPr>
                <w:id w:val="113561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A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04BA189" w14:textId="77777777" w:rsidR="00236ACF" w:rsidRDefault="002A5853" w:rsidP="00236ACF">
            <w:pPr>
              <w:pStyle w:val="IJETNNormal"/>
            </w:pPr>
            <w:proofErr w:type="spellStart"/>
            <w:r w:rsidRPr="00016073">
              <w:t>Sì</w:t>
            </w:r>
            <w:proofErr w:type="spellEnd"/>
            <w:r w:rsidRPr="002A5853">
              <w:t>/Yes</w:t>
            </w:r>
            <w:r w:rsidRPr="002A5853">
              <w:tab/>
              <w:t xml:space="preserve"> </w:t>
            </w:r>
            <w:sdt>
              <w:sdtPr>
                <w:id w:val="134451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E4" w:rsidRPr="00C52AE4">
                  <w:rPr>
                    <w:rFonts w:eastAsia="MS Gothic" w:hint="eastAsia"/>
                  </w:rPr>
                  <w:t>☐</w:t>
                </w:r>
              </w:sdtContent>
            </w:sdt>
            <w:r w:rsidRPr="002A5853">
              <w:tab/>
              <w:t xml:space="preserve">please </w:t>
            </w:r>
            <w:r w:rsidR="00981DE0">
              <w:t>specify</w:t>
            </w:r>
            <w:r w:rsidRPr="002A5853">
              <w:t xml:space="preserve"> which one:</w:t>
            </w:r>
          </w:p>
          <w:p w14:paraId="52B0581D" w14:textId="3080EA99" w:rsidR="002A5853" w:rsidRPr="002A5853" w:rsidRDefault="002A5853" w:rsidP="00236ACF">
            <w:pPr>
              <w:pStyle w:val="IJETNNormal"/>
            </w:pPr>
            <w:r w:rsidRPr="002A5853">
              <w:t>"</w:t>
            </w:r>
            <w:sdt>
              <w:sdtPr>
                <w:id w:val="629215981"/>
                <w:placeholder>
                  <w:docPart w:val="56ADDF36864440C888FF573F77AA36F0"/>
                </w:placeholder>
                <w:text/>
              </w:sdtPr>
              <w:sdtEndPr/>
              <w:sdtContent>
                <w:r w:rsidR="001F66DA" w:rsidRPr="001F66DA">
                  <w:t>Click or tap here to enter text</w:t>
                </w:r>
              </w:sdtContent>
            </w:sdt>
            <w:r w:rsidRPr="002A5853">
              <w:t>"</w:t>
            </w:r>
          </w:p>
        </w:tc>
      </w:tr>
    </w:tbl>
    <w:p w14:paraId="464FB2B9" w14:textId="77777777" w:rsidR="00F12FB5" w:rsidRPr="009C00A1" w:rsidRDefault="00F12FB5" w:rsidP="006544CE">
      <w:pPr>
        <w:pStyle w:val="IJETAPaperTitle"/>
        <w:rPr>
          <w:lang w:val="en-GB"/>
        </w:rPr>
      </w:pPr>
      <w:r w:rsidRPr="009C00A1">
        <w:rPr>
          <w:lang w:val="en-GB"/>
        </w:rPr>
        <w:t>Title in English [</w:t>
      </w:r>
      <w:proofErr w:type="spellStart"/>
      <w:r w:rsidRPr="009C00A1">
        <w:rPr>
          <w:lang w:val="en-GB"/>
        </w:rPr>
        <w:t>IJET_A_PaperTitle</w:t>
      </w:r>
      <w:proofErr w:type="spellEnd"/>
      <w:r w:rsidRPr="009C00A1">
        <w:rPr>
          <w:lang w:val="en-GB"/>
        </w:rPr>
        <w:t>]</w:t>
      </w:r>
      <w:r w:rsidRPr="00C62103">
        <w:footnoteReference w:id="2"/>
      </w:r>
    </w:p>
    <w:p w14:paraId="7A8845F6" w14:textId="77777777" w:rsidR="004B3E56" w:rsidRPr="00236ACF" w:rsidRDefault="004B3E56" w:rsidP="00C62103">
      <w:pPr>
        <w:pStyle w:val="IJETAPaperTitletranslation"/>
        <w:rPr>
          <w:lang w:val="en-GB"/>
        </w:rPr>
      </w:pPr>
      <w:proofErr w:type="spellStart"/>
      <w:r w:rsidRPr="00236ACF">
        <w:rPr>
          <w:lang w:val="en-GB"/>
        </w:rPr>
        <w:t>Titolo</w:t>
      </w:r>
      <w:proofErr w:type="spellEnd"/>
      <w:r w:rsidRPr="00236ACF">
        <w:rPr>
          <w:lang w:val="en-GB"/>
        </w:rPr>
        <w:t xml:space="preserve"> in </w:t>
      </w:r>
      <w:proofErr w:type="spellStart"/>
      <w:r w:rsidRPr="00236ACF">
        <w:rPr>
          <w:lang w:val="en-GB"/>
        </w:rPr>
        <w:t>italian</w:t>
      </w:r>
      <w:proofErr w:type="spellEnd"/>
      <w:r w:rsidRPr="00236ACF">
        <w:rPr>
          <w:lang w:val="en-GB"/>
        </w:rPr>
        <w:t xml:space="preserve"> [</w:t>
      </w:r>
      <w:proofErr w:type="spellStart"/>
      <w:r w:rsidR="006544CE" w:rsidRPr="00236ACF">
        <w:rPr>
          <w:lang w:val="en-GB"/>
        </w:rPr>
        <w:t>IJET_A_PaperTitle_translation</w:t>
      </w:r>
      <w:proofErr w:type="spellEnd"/>
      <w:r w:rsidRPr="00236ACF">
        <w:rPr>
          <w:lang w:val="en-GB"/>
        </w:rPr>
        <w:t>]</w:t>
      </w:r>
      <w:r w:rsidR="00201E92" w:rsidRPr="00CC036A">
        <w:footnoteReference w:id="3"/>
      </w:r>
    </w:p>
    <w:p w14:paraId="58F0D7A4" w14:textId="77777777" w:rsidR="00191FE9" w:rsidRPr="002A344A" w:rsidRDefault="00191FE9" w:rsidP="005B30F8">
      <w:pPr>
        <w:pStyle w:val="IJETAuthors"/>
        <w:rPr>
          <w:lang w:val="en-US"/>
        </w:rPr>
      </w:pPr>
      <w:r w:rsidRPr="002A344A">
        <w:rPr>
          <w:lang w:val="en-US"/>
        </w:rPr>
        <w:t>[</w:t>
      </w:r>
      <w:proofErr w:type="spellStart"/>
      <w:r w:rsidR="009C00A1">
        <w:rPr>
          <w:lang w:val="en-US"/>
        </w:rPr>
        <w:t>IJET_Aut</w:t>
      </w:r>
      <w:r w:rsidR="005D4406">
        <w:rPr>
          <w:lang w:val="en-US"/>
        </w:rPr>
        <w:t>hor</w:t>
      </w:r>
      <w:r w:rsidR="006D0531">
        <w:rPr>
          <w:lang w:val="en-US"/>
        </w:rPr>
        <w:t>s</w:t>
      </w:r>
      <w:proofErr w:type="spellEnd"/>
      <w:r w:rsidRPr="002A344A">
        <w:rPr>
          <w:lang w:val="en-US"/>
        </w:rPr>
        <w:t>] Name Surname1*, Author</w:t>
      </w:r>
      <w:r w:rsidR="00B41EBD" w:rsidRPr="002A344A">
        <w:rPr>
          <w:lang w:val="en-US"/>
        </w:rPr>
        <w:t xml:space="preserve"> </w:t>
      </w:r>
      <w:r w:rsidRPr="002A344A">
        <w:rPr>
          <w:lang w:val="en-US"/>
        </w:rPr>
        <w:t>affiliation1, Town, State,</w:t>
      </w:r>
      <w:r w:rsidRPr="00191FE9">
        <w:rPr>
          <w:lang w:val="en-US"/>
        </w:rPr>
        <w:t xml:space="preserve"> </w:t>
      </w:r>
      <w:r w:rsidRPr="00191FE9">
        <w:rPr>
          <w:rStyle w:val="IJETRUrldoiemail"/>
        </w:rPr>
        <w:t>email [</w:t>
      </w:r>
      <w:proofErr w:type="spellStart"/>
      <w:r w:rsidRPr="00191FE9">
        <w:rPr>
          <w:rStyle w:val="IJETRUrldoiemail"/>
        </w:rPr>
        <w:t>IJET_R_Url</w:t>
      </w:r>
      <w:proofErr w:type="spellEnd"/>
      <w:r w:rsidRPr="00191FE9">
        <w:rPr>
          <w:rStyle w:val="IJETRUrldoiemail"/>
        </w:rPr>
        <w:t>/</w:t>
      </w:r>
      <w:proofErr w:type="spellStart"/>
      <w:r w:rsidRPr="00191FE9">
        <w:rPr>
          <w:rStyle w:val="IJETRUrldoiemail"/>
        </w:rPr>
        <w:t>doi</w:t>
      </w:r>
      <w:proofErr w:type="spellEnd"/>
      <w:r w:rsidRPr="00191FE9">
        <w:rPr>
          <w:rStyle w:val="IJETRUrldoiemail"/>
        </w:rPr>
        <w:t>/email]</w:t>
      </w:r>
      <w:r w:rsidR="00B41EBD">
        <w:rPr>
          <w:rStyle w:val="IJETRUrldoiemail"/>
        </w:rPr>
        <w:t xml:space="preserve"> </w:t>
      </w:r>
    </w:p>
    <w:p w14:paraId="2A8D905C" w14:textId="77777777" w:rsidR="00191FE9" w:rsidRPr="002A344A" w:rsidRDefault="00191FE9" w:rsidP="005B30F8">
      <w:pPr>
        <w:pStyle w:val="IJETAuthors"/>
        <w:rPr>
          <w:lang w:val="en-US"/>
        </w:rPr>
      </w:pPr>
      <w:r w:rsidRPr="002A344A">
        <w:rPr>
          <w:lang w:val="en-US"/>
        </w:rPr>
        <w:t>[</w:t>
      </w:r>
      <w:proofErr w:type="spellStart"/>
      <w:r w:rsidR="005D4406">
        <w:rPr>
          <w:lang w:val="en-US"/>
        </w:rPr>
        <w:t>IJET_Authors</w:t>
      </w:r>
      <w:proofErr w:type="spellEnd"/>
      <w:r w:rsidRPr="002A344A">
        <w:rPr>
          <w:lang w:val="en-US"/>
        </w:rPr>
        <w:t xml:space="preserve">] Name Surname2, Author affiliation2, Town, State, </w:t>
      </w:r>
      <w:r w:rsidRPr="00191FE9">
        <w:rPr>
          <w:rStyle w:val="IJETRUrldoiemail"/>
        </w:rPr>
        <w:t>email [</w:t>
      </w:r>
      <w:proofErr w:type="spellStart"/>
      <w:r w:rsidRPr="00191FE9">
        <w:rPr>
          <w:rStyle w:val="IJETRUrldoiemail"/>
        </w:rPr>
        <w:t>IJET_R_Url</w:t>
      </w:r>
      <w:proofErr w:type="spellEnd"/>
      <w:r w:rsidRPr="00191FE9">
        <w:rPr>
          <w:rStyle w:val="IJETRUrldoiemail"/>
        </w:rPr>
        <w:t>/</w:t>
      </w:r>
      <w:proofErr w:type="spellStart"/>
      <w:r w:rsidRPr="00191FE9">
        <w:rPr>
          <w:rStyle w:val="IJETRUrldoiemail"/>
        </w:rPr>
        <w:t>doi</w:t>
      </w:r>
      <w:proofErr w:type="spellEnd"/>
      <w:r w:rsidRPr="00191FE9">
        <w:rPr>
          <w:rStyle w:val="IJETRUrldoiemail"/>
        </w:rPr>
        <w:t>/email]</w:t>
      </w:r>
    </w:p>
    <w:p w14:paraId="13E7F4D6" w14:textId="77777777" w:rsidR="00191FE9" w:rsidRPr="002A344A" w:rsidRDefault="00191FE9" w:rsidP="005B30F8">
      <w:pPr>
        <w:pStyle w:val="IJETAuthors"/>
        <w:rPr>
          <w:lang w:val="en-US"/>
        </w:rPr>
      </w:pPr>
      <w:r w:rsidRPr="00191FE9">
        <w:rPr>
          <w:lang w:val="en-US"/>
        </w:rPr>
        <w:t>[</w:t>
      </w:r>
      <w:proofErr w:type="spellStart"/>
      <w:r w:rsidR="005D4406">
        <w:rPr>
          <w:lang w:val="en-US"/>
        </w:rPr>
        <w:t>IJET_Authors</w:t>
      </w:r>
      <w:proofErr w:type="spellEnd"/>
      <w:r w:rsidRPr="00191FE9">
        <w:rPr>
          <w:lang w:val="en-US"/>
        </w:rPr>
        <w:t>] Name Surname#, Author affiliation</w:t>
      </w:r>
      <w:r>
        <w:rPr>
          <w:lang w:val="en-US"/>
        </w:rPr>
        <w:t>#</w:t>
      </w:r>
      <w:r w:rsidRPr="00191FE9">
        <w:rPr>
          <w:lang w:val="en-US"/>
        </w:rPr>
        <w:t>, Town</w:t>
      </w:r>
      <w:r>
        <w:rPr>
          <w:lang w:val="en-US"/>
        </w:rPr>
        <w:t>, State</w:t>
      </w:r>
      <w:r w:rsidRPr="00191FE9">
        <w:rPr>
          <w:lang w:val="en-US"/>
        </w:rPr>
        <w:t xml:space="preserve">, </w:t>
      </w:r>
      <w:r w:rsidRPr="00191FE9">
        <w:rPr>
          <w:rStyle w:val="IJETRUrldoiemail"/>
        </w:rPr>
        <w:t>email [</w:t>
      </w:r>
      <w:proofErr w:type="spellStart"/>
      <w:r w:rsidRPr="00191FE9">
        <w:rPr>
          <w:rStyle w:val="IJETRUrldoiemail"/>
        </w:rPr>
        <w:t>IJET_R_Url</w:t>
      </w:r>
      <w:proofErr w:type="spellEnd"/>
      <w:r w:rsidRPr="00191FE9">
        <w:rPr>
          <w:rStyle w:val="IJETRUrldoiemail"/>
        </w:rPr>
        <w:t>/</w:t>
      </w:r>
      <w:proofErr w:type="spellStart"/>
      <w:r w:rsidRPr="00191FE9">
        <w:rPr>
          <w:rStyle w:val="IJETRUrldoiemail"/>
        </w:rPr>
        <w:t>doi</w:t>
      </w:r>
      <w:proofErr w:type="spellEnd"/>
      <w:r w:rsidRPr="00191FE9">
        <w:rPr>
          <w:rStyle w:val="IJETRUrldoiemail"/>
        </w:rPr>
        <w:t>/email]</w:t>
      </w:r>
    </w:p>
    <w:p w14:paraId="44A8804C" w14:textId="77777777" w:rsidR="00191FE9" w:rsidRPr="00191FE9" w:rsidRDefault="00191FE9" w:rsidP="00191FE9">
      <w:pPr>
        <w:pStyle w:val="IJETAuthors"/>
        <w:rPr>
          <w:lang w:val="en-US"/>
        </w:rPr>
      </w:pPr>
      <w:r w:rsidRPr="00191FE9">
        <w:rPr>
          <w:lang w:val="en-US"/>
        </w:rPr>
        <w:t xml:space="preserve">* </w:t>
      </w:r>
      <w:r w:rsidR="009C00A1">
        <w:rPr>
          <w:lang w:val="en-US"/>
        </w:rPr>
        <w:t>c</w:t>
      </w:r>
      <w:r w:rsidRPr="00191FE9">
        <w:rPr>
          <w:lang w:val="en-US"/>
        </w:rPr>
        <w:t>orresponding author (</w:t>
      </w:r>
      <w:r w:rsidRPr="0088246B">
        <w:rPr>
          <w:rStyle w:val="IJETPItalic"/>
          <w:lang w:val="en-US"/>
        </w:rPr>
        <w:t>it does not necessarily have to be the first one</w:t>
      </w:r>
      <w:r w:rsidRPr="00191FE9">
        <w:rPr>
          <w:lang w:val="en-US"/>
        </w:rPr>
        <w:t>)</w:t>
      </w:r>
      <w:r w:rsidR="00B41EBD">
        <w:rPr>
          <w:rStyle w:val="Rimandonotaapidipagina"/>
          <w:lang w:val="en-US"/>
        </w:rPr>
        <w:footnoteReference w:id="4"/>
      </w:r>
    </w:p>
    <w:p w14:paraId="0F4EB330" w14:textId="3B4596B1" w:rsidR="000164E9" w:rsidRPr="00E72B94" w:rsidRDefault="000164E9" w:rsidP="00C61C2C">
      <w:pPr>
        <w:pStyle w:val="IJETCAbstractKeywordsText"/>
        <w:rPr>
          <w:lang w:val="en-US"/>
        </w:rPr>
      </w:pPr>
      <w:r w:rsidRPr="00C61C2C">
        <w:rPr>
          <w:rStyle w:val="IJETDAbstractKeywordsLabel"/>
          <w:lang w:val="en-US"/>
        </w:rPr>
        <w:t>Abstract</w:t>
      </w:r>
      <w:r>
        <w:rPr>
          <w:lang w:val="en-US"/>
        </w:rPr>
        <w:t xml:space="preserve"> </w:t>
      </w:r>
      <w:r w:rsidR="00081C17" w:rsidRPr="002A344A">
        <w:rPr>
          <w:rStyle w:val="IJETDAbstractKeywordsLabel"/>
          <w:lang w:val="en-US"/>
        </w:rPr>
        <w:t>[</w:t>
      </w:r>
      <w:r w:rsidR="00C61C2C" w:rsidRPr="00C61C2C">
        <w:rPr>
          <w:rStyle w:val="IJETDAbstractKeywordsLabel"/>
          <w:lang w:val="en-US"/>
        </w:rPr>
        <w:t>IJET_D__Abstract &amp; Keywords Label</w:t>
      </w:r>
      <w:r w:rsidR="00081C17" w:rsidRPr="002A344A">
        <w:rPr>
          <w:rStyle w:val="IJETDAbstractKeywordsLabel"/>
          <w:lang w:val="en-US"/>
        </w:rPr>
        <w:t xml:space="preserve">] </w:t>
      </w:r>
      <w:r w:rsidRPr="006541ED">
        <w:rPr>
          <w:lang w:val="en-GB"/>
        </w:rPr>
        <w:t>The two abstracts (</w:t>
      </w:r>
      <w:r w:rsidR="00081C17" w:rsidRPr="006541ED">
        <w:rPr>
          <w:lang w:val="en-GB"/>
        </w:rPr>
        <w:t>Italian/</w:t>
      </w:r>
      <w:r w:rsidRPr="006541ED">
        <w:rPr>
          <w:lang w:val="en-GB"/>
        </w:rPr>
        <w:t xml:space="preserve">English) </w:t>
      </w:r>
      <w:r w:rsidR="004E3B5F">
        <w:rPr>
          <w:lang w:val="en-GB"/>
        </w:rPr>
        <w:t xml:space="preserve">should </w:t>
      </w:r>
      <w:r w:rsidRPr="006541ED">
        <w:rPr>
          <w:lang w:val="en-GB"/>
        </w:rPr>
        <w:t>summarize the conte</w:t>
      </w:r>
      <w:r w:rsidR="004E3B5F">
        <w:rPr>
          <w:lang w:val="en-GB"/>
        </w:rPr>
        <w:t>nts of the paper and</w:t>
      </w:r>
      <w:r w:rsidRPr="006541ED">
        <w:rPr>
          <w:lang w:val="en-GB"/>
        </w:rPr>
        <w:t xml:space="preserve"> contain </w:t>
      </w:r>
      <w:r w:rsidR="004E3B5F">
        <w:rPr>
          <w:lang w:val="en-GB"/>
        </w:rPr>
        <w:t>maximum</w:t>
      </w:r>
      <w:r w:rsidRPr="006541ED">
        <w:rPr>
          <w:lang w:val="en-GB"/>
        </w:rPr>
        <w:t xml:space="preserve"> 150 words each. [</w:t>
      </w:r>
      <w:proofErr w:type="spellStart"/>
      <w:r w:rsidR="00A27BED">
        <w:rPr>
          <w:lang w:val="en-GB"/>
        </w:rPr>
        <w:t>IJET</w:t>
      </w:r>
      <w:r w:rsidR="00CA45C8" w:rsidRPr="00CA45C8">
        <w:rPr>
          <w:lang w:val="en-GB"/>
        </w:rPr>
        <w:t>_C_Ab</w:t>
      </w:r>
      <w:r w:rsidR="00CA45C8" w:rsidRPr="00E72B94">
        <w:rPr>
          <w:lang w:val="en-US"/>
        </w:rPr>
        <w:t>stract</w:t>
      </w:r>
      <w:proofErr w:type="spellEnd"/>
      <w:r w:rsidR="00CA45C8" w:rsidRPr="00E72B94">
        <w:rPr>
          <w:lang w:val="en-US"/>
        </w:rPr>
        <w:t>/Keywords Text</w:t>
      </w:r>
      <w:r w:rsidRPr="00E72B94">
        <w:rPr>
          <w:lang w:val="en-US"/>
        </w:rPr>
        <w:t>]</w:t>
      </w:r>
      <w:r w:rsidR="00C62103">
        <w:rPr>
          <w:lang w:val="en-US"/>
        </w:rPr>
        <w:t>.</w:t>
      </w:r>
    </w:p>
    <w:p w14:paraId="593CE82A" w14:textId="77B2DB97" w:rsidR="000164E9" w:rsidRDefault="000164E9" w:rsidP="00E72B94">
      <w:pPr>
        <w:pStyle w:val="IJETCAbstractKeywordsText"/>
        <w:rPr>
          <w:lang w:val="en-GB"/>
        </w:rPr>
      </w:pPr>
      <w:r>
        <w:rPr>
          <w:rStyle w:val="IJETDAbstractKeywordsLabel"/>
          <w:lang w:val="en-US"/>
        </w:rPr>
        <w:t>KEYWORDS</w:t>
      </w:r>
      <w:r>
        <w:rPr>
          <w:lang w:val="en-US"/>
        </w:rPr>
        <w:t xml:space="preserve"> </w:t>
      </w:r>
      <w:r w:rsidR="00081C17" w:rsidRPr="006541ED">
        <w:rPr>
          <w:rStyle w:val="IJETDAbstractKeywordsLabel"/>
          <w:lang w:val="en-GB"/>
        </w:rPr>
        <w:t>[</w:t>
      </w:r>
      <w:r w:rsidR="00C61C2C" w:rsidRPr="00C61C2C">
        <w:rPr>
          <w:rStyle w:val="IJETDAbstractKeywordsLabel"/>
          <w:lang w:val="en-GB"/>
        </w:rPr>
        <w:t>IJET_D__Abstract &amp; Keywords Label</w:t>
      </w:r>
      <w:r w:rsidR="00081C17" w:rsidRPr="006541ED">
        <w:rPr>
          <w:rStyle w:val="IJETDAbstractKeywordsLabel"/>
          <w:lang w:val="en-GB"/>
        </w:rPr>
        <w:t>]</w:t>
      </w:r>
      <w:r w:rsidR="00081C17" w:rsidRPr="006541ED">
        <w:rPr>
          <w:lang w:val="en-GB"/>
        </w:rPr>
        <w:t xml:space="preserve"> </w:t>
      </w:r>
      <w:r w:rsidRPr="006541ED">
        <w:rPr>
          <w:lang w:val="en-GB"/>
        </w:rPr>
        <w:t>Wor</w:t>
      </w:r>
      <w:r w:rsidR="00081C17" w:rsidRPr="006541ED">
        <w:rPr>
          <w:lang w:val="en-GB"/>
        </w:rPr>
        <w:t>d1</w:t>
      </w:r>
      <w:r w:rsidR="00567740">
        <w:rPr>
          <w:lang w:val="en-GB"/>
        </w:rPr>
        <w:t>;</w:t>
      </w:r>
      <w:r w:rsidR="00081C17" w:rsidRPr="006541ED">
        <w:rPr>
          <w:lang w:val="en-GB"/>
        </w:rPr>
        <w:t xml:space="preserve"> Word2</w:t>
      </w:r>
      <w:r w:rsidR="00567740">
        <w:rPr>
          <w:lang w:val="en-GB"/>
        </w:rPr>
        <w:t>;</w:t>
      </w:r>
      <w:r w:rsidR="00081C17" w:rsidRPr="006541ED">
        <w:rPr>
          <w:lang w:val="en-GB"/>
        </w:rPr>
        <w:t xml:space="preserve"> Word3</w:t>
      </w:r>
      <w:r w:rsidR="00567740">
        <w:rPr>
          <w:lang w:val="en-GB"/>
        </w:rPr>
        <w:t xml:space="preserve">; </w:t>
      </w:r>
      <w:r w:rsidR="00081C17" w:rsidRPr="006541ED">
        <w:rPr>
          <w:lang w:val="en-GB"/>
        </w:rPr>
        <w:t>Word</w:t>
      </w:r>
      <w:r w:rsidR="00C62103">
        <w:rPr>
          <w:lang w:val="en-GB"/>
        </w:rPr>
        <w:t>4</w:t>
      </w:r>
      <w:r w:rsidR="00567740">
        <w:rPr>
          <w:lang w:val="en-GB"/>
        </w:rPr>
        <w:t>;</w:t>
      </w:r>
      <w:r w:rsidR="00081C17" w:rsidRPr="006541ED">
        <w:rPr>
          <w:lang w:val="en-GB"/>
        </w:rPr>
        <w:t xml:space="preserve"> Word</w:t>
      </w:r>
      <w:r w:rsidR="00C62103">
        <w:rPr>
          <w:lang w:val="en-GB"/>
        </w:rPr>
        <w:t>5</w:t>
      </w:r>
      <w:r w:rsidR="00081C17" w:rsidRPr="006541ED">
        <w:rPr>
          <w:lang w:val="en-GB"/>
        </w:rPr>
        <w:t>.</w:t>
      </w:r>
      <w:r w:rsidRPr="006541ED">
        <w:rPr>
          <w:lang w:val="en-GB"/>
        </w:rPr>
        <w:t xml:space="preserve"> </w:t>
      </w:r>
      <w:r w:rsidR="00E10E8B">
        <w:rPr>
          <w:lang w:val="en-GB"/>
        </w:rPr>
        <w:t xml:space="preserve">Up to </w:t>
      </w:r>
      <w:r w:rsidR="00266C6E" w:rsidRPr="005A2989">
        <w:rPr>
          <w:lang w:val="en-GB"/>
        </w:rPr>
        <w:t>five</w:t>
      </w:r>
      <w:r w:rsidR="00266C6E">
        <w:rPr>
          <w:lang w:val="en-GB"/>
        </w:rPr>
        <w:t xml:space="preserve"> </w:t>
      </w:r>
      <w:r w:rsidR="00266C6E" w:rsidRPr="006541ED">
        <w:rPr>
          <w:lang w:val="en-GB"/>
        </w:rPr>
        <w:t xml:space="preserve">keywords </w:t>
      </w:r>
      <w:r w:rsidR="00E10E8B">
        <w:rPr>
          <w:lang w:val="en-GB"/>
        </w:rPr>
        <w:t>should be provided. They</w:t>
      </w:r>
      <w:r w:rsidR="00D94064" w:rsidRPr="006541ED">
        <w:rPr>
          <w:lang w:val="en-GB"/>
        </w:rPr>
        <w:t xml:space="preserve"> should be </w:t>
      </w:r>
      <w:r w:rsidR="00C9657E">
        <w:rPr>
          <w:lang w:val="en-GB"/>
        </w:rPr>
        <w:t>c</w:t>
      </w:r>
      <w:r w:rsidR="00266C6E" w:rsidRPr="005A2989">
        <w:rPr>
          <w:lang w:val="en-GB"/>
        </w:rPr>
        <w:t>apitalised and</w:t>
      </w:r>
      <w:r w:rsidR="00E10E8B">
        <w:rPr>
          <w:lang w:val="en-GB"/>
        </w:rPr>
        <w:t xml:space="preserve"> separa</w:t>
      </w:r>
      <w:r w:rsidR="00D94064" w:rsidRPr="006541ED">
        <w:rPr>
          <w:lang w:val="en-GB"/>
        </w:rPr>
        <w:t xml:space="preserve">ted by </w:t>
      </w:r>
      <w:r w:rsidR="00660EB0">
        <w:rPr>
          <w:lang w:val="en-GB"/>
        </w:rPr>
        <w:t>semicolon</w:t>
      </w:r>
      <w:r w:rsidR="004E3B5F">
        <w:rPr>
          <w:lang w:val="en-GB"/>
        </w:rPr>
        <w:t xml:space="preserve">. </w:t>
      </w:r>
      <w:r w:rsidRPr="00472DEC">
        <w:rPr>
          <w:lang w:val="en-GB"/>
        </w:rPr>
        <w:t>[</w:t>
      </w:r>
      <w:proofErr w:type="spellStart"/>
      <w:r w:rsidR="00A27BED">
        <w:rPr>
          <w:lang w:val="en-GB"/>
        </w:rPr>
        <w:t>IJET</w:t>
      </w:r>
      <w:r w:rsidR="00CA45C8" w:rsidRPr="00472DEC">
        <w:rPr>
          <w:lang w:val="en-GB"/>
        </w:rPr>
        <w:t>_C_Abstract</w:t>
      </w:r>
      <w:proofErr w:type="spellEnd"/>
      <w:r w:rsidR="00CA45C8" w:rsidRPr="00472DEC">
        <w:rPr>
          <w:lang w:val="en-GB"/>
        </w:rPr>
        <w:t>/Keywords Text</w:t>
      </w:r>
      <w:r w:rsidRPr="00472DEC">
        <w:rPr>
          <w:lang w:val="en-GB"/>
        </w:rPr>
        <w:t>]</w:t>
      </w:r>
      <w:r w:rsidR="00C62103">
        <w:rPr>
          <w:lang w:val="en-GB"/>
        </w:rPr>
        <w:t>.</w:t>
      </w:r>
    </w:p>
    <w:p w14:paraId="10A38826" w14:textId="77777777" w:rsidR="00B41EBD" w:rsidRPr="006544CE" w:rsidRDefault="006544CE" w:rsidP="00C52AE4">
      <w:pPr>
        <w:pStyle w:val="IJETETitle1"/>
        <w:rPr>
          <w:lang w:val="en-GB"/>
        </w:rPr>
      </w:pPr>
      <w:r w:rsidRPr="006544CE">
        <w:rPr>
          <w:lang w:val="en-GB"/>
        </w:rPr>
        <w:t>Articles length</w:t>
      </w:r>
      <w:r w:rsidR="00B41EBD" w:rsidRPr="006544CE">
        <w:rPr>
          <w:lang w:val="en-GB"/>
        </w:rPr>
        <w:t xml:space="preserve"> [</w:t>
      </w:r>
      <w:r w:rsidRPr="007F78B3">
        <w:rPr>
          <w:lang w:val="en-GB"/>
        </w:rPr>
        <w:t>IJET_E_TITLE 1</w:t>
      </w:r>
      <w:r w:rsidR="00B41EBD" w:rsidRPr="006544CE">
        <w:rPr>
          <w:lang w:val="en-GB"/>
        </w:rPr>
        <w:t>]</w:t>
      </w:r>
    </w:p>
    <w:p w14:paraId="6CAADB11" w14:textId="77777777" w:rsidR="00B41EBD" w:rsidRPr="00B41EBD" w:rsidRDefault="00B41EBD" w:rsidP="00B41EBD">
      <w:pPr>
        <w:pStyle w:val="IJETNNormal"/>
      </w:pPr>
      <w:r w:rsidRPr="00B41EBD">
        <w:t xml:space="preserve">Papers should not exceed 6500 words (references included). The corresponding file, for technical reasons, cannot exceed 30Mb. In case of documents exceeding such size due to high-resolution pictures, please follow the instructions of section 3. </w:t>
      </w:r>
      <w:r>
        <w:t xml:space="preserve"> </w:t>
      </w:r>
    </w:p>
    <w:bookmarkEnd w:id="0"/>
    <w:bookmarkEnd w:id="1"/>
    <w:bookmarkEnd w:id="2"/>
    <w:p w14:paraId="71A2FD08" w14:textId="77777777" w:rsidR="000164E9" w:rsidRPr="007F78B3" w:rsidRDefault="00E704C6" w:rsidP="00C52AE4">
      <w:pPr>
        <w:pStyle w:val="IJETETitle1"/>
        <w:rPr>
          <w:lang w:val="en-GB"/>
        </w:rPr>
      </w:pPr>
      <w:r w:rsidRPr="007F78B3">
        <w:rPr>
          <w:lang w:val="en-GB"/>
        </w:rPr>
        <w:lastRenderedPageBreak/>
        <w:t>Title level 1</w:t>
      </w:r>
      <w:r w:rsidR="000164E9" w:rsidRPr="007F78B3">
        <w:rPr>
          <w:lang w:val="en-GB"/>
        </w:rPr>
        <w:t xml:space="preserve"> [</w:t>
      </w:r>
      <w:r w:rsidR="00A27BED" w:rsidRPr="007F78B3">
        <w:rPr>
          <w:lang w:val="en-GB"/>
        </w:rPr>
        <w:t>IJET</w:t>
      </w:r>
      <w:r w:rsidR="00CA45C8" w:rsidRPr="007F78B3">
        <w:rPr>
          <w:lang w:val="en-GB"/>
        </w:rPr>
        <w:t>_E_</w:t>
      </w:r>
      <w:r w:rsidR="004A64F7" w:rsidRPr="007F78B3">
        <w:rPr>
          <w:lang w:val="en-GB"/>
        </w:rPr>
        <w:t>TITLE 1</w:t>
      </w:r>
      <w:r w:rsidR="000164E9" w:rsidRPr="007F78B3">
        <w:rPr>
          <w:lang w:val="en-GB"/>
        </w:rPr>
        <w:t>]</w:t>
      </w:r>
    </w:p>
    <w:p w14:paraId="14D1FE71" w14:textId="77777777" w:rsidR="00F02A4A" w:rsidRPr="00341D65" w:rsidRDefault="00F02A4A" w:rsidP="004A64F7">
      <w:pPr>
        <w:pStyle w:val="IJETNNormal"/>
      </w:pPr>
      <w:bookmarkStart w:id="4" w:name="_Toc230354091"/>
      <w:r w:rsidRPr="00341D65">
        <w:t xml:space="preserve">This document provides formatting requirements </w:t>
      </w:r>
      <w:r w:rsidR="00830897" w:rsidRPr="00830897">
        <w:t xml:space="preserve">and examples </w:t>
      </w:r>
      <w:r w:rsidRPr="00341D65">
        <w:t xml:space="preserve">for articles submitted to </w:t>
      </w:r>
      <w:r w:rsidR="00244BD2" w:rsidRPr="00244BD2">
        <w:rPr>
          <w:rStyle w:val="IJETPItalic"/>
          <w:lang w:val="en-US"/>
        </w:rPr>
        <w:t>Italian Journal of Educational Technology</w:t>
      </w:r>
      <w:r w:rsidR="005766A8" w:rsidRPr="00341D65">
        <w:rPr>
          <w:rStyle w:val="IJETPItalic"/>
        </w:rPr>
        <w:t>.</w:t>
      </w:r>
      <w:r w:rsidR="005766A8" w:rsidRPr="00341D65">
        <w:t xml:space="preserve"> We advise authors to </w:t>
      </w:r>
      <w:r w:rsidR="00830897" w:rsidRPr="00830897">
        <w:t xml:space="preserve">use </w:t>
      </w:r>
      <w:r w:rsidR="00FA1768" w:rsidRPr="00FD2670">
        <w:t>the document</w:t>
      </w:r>
      <w:r w:rsidR="00830897" w:rsidRPr="00830897">
        <w:t xml:space="preserve"> as a template, </w:t>
      </w:r>
      <w:r w:rsidR="005766A8" w:rsidRPr="00341D65">
        <w:t>insert</w:t>
      </w:r>
      <w:r w:rsidR="00830897" w:rsidRPr="00830897">
        <w:t>ing</w:t>
      </w:r>
      <w:r w:rsidR="005766A8" w:rsidRPr="00341D65">
        <w:t xml:space="preserve"> the</w:t>
      </w:r>
      <w:r w:rsidR="00830897" w:rsidRPr="00830897">
        <w:t>ir</w:t>
      </w:r>
      <w:r w:rsidR="005766A8" w:rsidRPr="00341D65">
        <w:t xml:space="preserve"> text </w:t>
      </w:r>
      <w:r w:rsidR="00830897" w:rsidRPr="00830897">
        <w:t xml:space="preserve">directly </w:t>
      </w:r>
      <w:r w:rsidR="005766A8" w:rsidRPr="00341D65">
        <w:t xml:space="preserve">in this stylesheet and </w:t>
      </w:r>
      <w:r w:rsidR="00830897" w:rsidRPr="00830897">
        <w:t xml:space="preserve">thereby retaining </w:t>
      </w:r>
      <w:r w:rsidR="005766A8" w:rsidRPr="00341D65">
        <w:t xml:space="preserve">the </w:t>
      </w:r>
      <w:r w:rsidR="00830897" w:rsidRPr="00830897">
        <w:t xml:space="preserve">different </w:t>
      </w:r>
      <w:r w:rsidR="005766A8" w:rsidRPr="00341D65">
        <w:t xml:space="preserve">styles </w:t>
      </w:r>
      <w:r w:rsidR="00830897" w:rsidRPr="00830897">
        <w:t xml:space="preserve">foreseen for </w:t>
      </w:r>
      <w:r w:rsidR="005766A8" w:rsidRPr="00341D65">
        <w:t>titles, sub-titles, figure</w:t>
      </w:r>
      <w:r w:rsidR="00FA1768" w:rsidRPr="00FD2670">
        <w:t>s,</w:t>
      </w:r>
      <w:r w:rsidR="005766A8" w:rsidRPr="00341D65">
        <w:t xml:space="preserve"> captions, etc. </w:t>
      </w:r>
      <w:r w:rsidR="00A27BED">
        <w:t>IJET</w:t>
      </w:r>
      <w:r w:rsidR="005766A8" w:rsidRPr="00341D65">
        <w:t xml:space="preserve"> styles should be applied to all text in the file. </w:t>
      </w:r>
      <w:r w:rsidRPr="00341D65">
        <w:t>Please make sure you are not using any other style or personal formatting.</w:t>
      </w:r>
    </w:p>
    <w:p w14:paraId="571AE321" w14:textId="77777777" w:rsidR="00762896" w:rsidRDefault="00762896" w:rsidP="004A64F7">
      <w:pPr>
        <w:pStyle w:val="IJETNNormal"/>
      </w:pPr>
      <w:r w:rsidRPr="00341D65">
        <w:t xml:space="preserve">The font used throughout the document is Times New Roman. Paragraphs are justified, font </w:t>
      </w:r>
      <w:r w:rsidR="00FA1768" w:rsidRPr="00FD2670">
        <w:t xml:space="preserve">size </w:t>
      </w:r>
      <w:r w:rsidRPr="00341D65">
        <w:t>is 1</w:t>
      </w:r>
      <w:r w:rsidR="005F0BAB">
        <w:t>0</w:t>
      </w:r>
      <w:r w:rsidRPr="00341D65">
        <w:t xml:space="preserve"> dots, line spacing is 1</w:t>
      </w:r>
      <w:r w:rsidR="00FA1768" w:rsidRPr="00FD2670">
        <w:t>.</w:t>
      </w:r>
      <w:r w:rsidR="00425A8E">
        <w:t xml:space="preserve">5. Indentation is not to be </w:t>
      </w:r>
      <w:r w:rsidRPr="00341D65">
        <w:t xml:space="preserve">used for any paragraph </w:t>
      </w:r>
      <w:r w:rsidRPr="00CC6BD8">
        <w:t>[</w:t>
      </w:r>
      <w:proofErr w:type="spellStart"/>
      <w:r w:rsidRPr="00CC6BD8">
        <w:t>N_</w:t>
      </w:r>
      <w:r w:rsidR="00A27BED" w:rsidRPr="00CC6BD8">
        <w:t>IJET</w:t>
      </w:r>
      <w:r w:rsidRPr="00CC6BD8">
        <w:t>_Normal</w:t>
      </w:r>
      <w:proofErr w:type="spellEnd"/>
      <w:r w:rsidRPr="00CC6BD8">
        <w:t>]</w:t>
      </w:r>
      <w:r w:rsidRPr="00341D65">
        <w:t>.</w:t>
      </w:r>
    </w:p>
    <w:p w14:paraId="3D885E07" w14:textId="77777777" w:rsidR="000164E9" w:rsidRPr="007F78B3" w:rsidRDefault="00E704C6" w:rsidP="00A921A6">
      <w:pPr>
        <w:pStyle w:val="IJETFTitle2"/>
        <w:rPr>
          <w:lang w:val="en-GB"/>
        </w:rPr>
      </w:pPr>
      <w:r w:rsidRPr="007F78B3">
        <w:rPr>
          <w:lang w:val="en-GB"/>
        </w:rPr>
        <w:t>Title level 2</w:t>
      </w:r>
      <w:r w:rsidR="000164E9" w:rsidRPr="007F78B3">
        <w:rPr>
          <w:lang w:val="en-GB"/>
        </w:rPr>
        <w:t xml:space="preserve"> [</w:t>
      </w:r>
      <w:proofErr w:type="spellStart"/>
      <w:r w:rsidR="00A27BED" w:rsidRPr="007F78B3">
        <w:rPr>
          <w:lang w:val="en-GB"/>
        </w:rPr>
        <w:t>IJET</w:t>
      </w:r>
      <w:r w:rsidR="00CA45C8" w:rsidRPr="007F78B3">
        <w:rPr>
          <w:lang w:val="en-GB"/>
        </w:rPr>
        <w:t>_F_Title</w:t>
      </w:r>
      <w:proofErr w:type="spellEnd"/>
      <w:r w:rsidR="00CA45C8" w:rsidRPr="007F78B3">
        <w:rPr>
          <w:lang w:val="en-GB"/>
        </w:rPr>
        <w:t xml:space="preserve"> 2</w:t>
      </w:r>
      <w:r w:rsidR="000164E9" w:rsidRPr="007F78B3">
        <w:rPr>
          <w:lang w:val="en-GB"/>
        </w:rPr>
        <w:t>]</w:t>
      </w:r>
    </w:p>
    <w:p w14:paraId="338C01BE" w14:textId="77777777" w:rsidR="00762896" w:rsidRDefault="00762896" w:rsidP="00B56008">
      <w:pPr>
        <w:pStyle w:val="IJETNNormal"/>
      </w:pPr>
      <w:r w:rsidRPr="00762896">
        <w:rPr>
          <w:rStyle w:val="IJETPItalic"/>
        </w:rPr>
        <w:t>Italic</w:t>
      </w:r>
      <w:r w:rsidR="00FA1768" w:rsidRPr="00FD2670">
        <w:rPr>
          <w:rStyle w:val="IJETPItalic"/>
        </w:rPr>
        <w:t>s</w:t>
      </w:r>
      <w:r w:rsidR="00CA45C8">
        <w:rPr>
          <w:rStyle w:val="IJETPItalic"/>
        </w:rPr>
        <w:t xml:space="preserve"> [</w:t>
      </w:r>
      <w:proofErr w:type="spellStart"/>
      <w:r w:rsidR="00CA45C8">
        <w:rPr>
          <w:rStyle w:val="IJETPItalic"/>
        </w:rPr>
        <w:t>P</w:t>
      </w:r>
      <w:r w:rsidRPr="00762896">
        <w:rPr>
          <w:rStyle w:val="IJETPItalic"/>
        </w:rPr>
        <w:t>_</w:t>
      </w:r>
      <w:r w:rsidR="00A27BED">
        <w:rPr>
          <w:rStyle w:val="IJETPItalic"/>
        </w:rPr>
        <w:t>IJET</w:t>
      </w:r>
      <w:r w:rsidRPr="00762896">
        <w:rPr>
          <w:rStyle w:val="IJETPItalic"/>
        </w:rPr>
        <w:t>_Italic</w:t>
      </w:r>
      <w:proofErr w:type="spellEnd"/>
      <w:r w:rsidRPr="00762896">
        <w:rPr>
          <w:rStyle w:val="IJETPItalic"/>
        </w:rPr>
        <w:t xml:space="preserve">] </w:t>
      </w:r>
      <w:r w:rsidR="00FA253C">
        <w:t>should</w:t>
      </w:r>
      <w:r w:rsidRPr="00762896">
        <w:t xml:space="preserve"> be</w:t>
      </w:r>
      <w:r>
        <w:t xml:space="preserve"> </w:t>
      </w:r>
      <w:r w:rsidRPr="00762896">
        <w:t>used</w:t>
      </w:r>
      <w:r w:rsidR="00FA253C">
        <w:t xml:space="preserve"> </w:t>
      </w:r>
      <w:r w:rsidR="00FA1768" w:rsidRPr="00FD2670">
        <w:t xml:space="preserve">only occasionally </w:t>
      </w:r>
      <w:r w:rsidR="00FA253C">
        <w:t xml:space="preserve">to highlight </w:t>
      </w:r>
      <w:r w:rsidR="00FA1768" w:rsidRPr="00FD2670">
        <w:t>specific</w:t>
      </w:r>
      <w:r w:rsidR="00FA1768">
        <w:t xml:space="preserve"> </w:t>
      </w:r>
      <w:r w:rsidR="00FA1768" w:rsidRPr="00FD2670">
        <w:t xml:space="preserve">terms </w:t>
      </w:r>
      <w:r w:rsidR="00FA253C">
        <w:t>(</w:t>
      </w:r>
      <w:r w:rsidR="00FA1768" w:rsidRPr="00FD2670">
        <w:t>notably</w:t>
      </w:r>
      <w:r w:rsidR="00FA1768">
        <w:t xml:space="preserve"> </w:t>
      </w:r>
      <w:r w:rsidR="00FA253C">
        <w:t>non-English</w:t>
      </w:r>
      <w:r w:rsidR="00FA1768" w:rsidRPr="00FD2670">
        <w:t xml:space="preserve"> or uncommon</w:t>
      </w:r>
      <w:r w:rsidR="00FA253C">
        <w:t xml:space="preserve"> words)</w:t>
      </w:r>
      <w:r w:rsidR="00EE6E7E" w:rsidRPr="00FD2670">
        <w:t xml:space="preserve">. </w:t>
      </w:r>
      <w:r w:rsidR="00EE6E7E">
        <w:t xml:space="preserve">Bold </w:t>
      </w:r>
      <w:r w:rsidR="00FA253C">
        <w:t xml:space="preserve">should be avoided, its use being limited to section </w:t>
      </w:r>
      <w:r w:rsidR="00934C60" w:rsidRPr="00934C60">
        <w:rPr>
          <w:rStyle w:val="IJETETitle1Carattere"/>
        </w:rPr>
        <w:t>[</w:t>
      </w:r>
      <w:r w:rsidR="00A27BED" w:rsidRPr="00934C60">
        <w:rPr>
          <w:rStyle w:val="IJETETitle1Carattere"/>
        </w:rPr>
        <w:t>IJET</w:t>
      </w:r>
      <w:r w:rsidR="00A7643C" w:rsidRPr="00934C60">
        <w:rPr>
          <w:rStyle w:val="IJETETitle1Carattere"/>
        </w:rPr>
        <w:t>_E_</w:t>
      </w:r>
      <w:r w:rsidR="004A64F7" w:rsidRPr="00934C60">
        <w:rPr>
          <w:rStyle w:val="IJETETitle1Carattere"/>
        </w:rPr>
        <w:t>TITLE 1</w:t>
      </w:r>
      <w:r w:rsidR="00934C60" w:rsidRPr="00934C60">
        <w:rPr>
          <w:rStyle w:val="IJETETitle1Carattere"/>
        </w:rPr>
        <w:t>]</w:t>
      </w:r>
      <w:r w:rsidR="00FA253C" w:rsidRPr="00FA253C">
        <w:t xml:space="preserve"> </w:t>
      </w:r>
      <w:r w:rsidR="00FA253C">
        <w:t xml:space="preserve">and sub-section titles </w:t>
      </w:r>
      <w:r w:rsidR="00934C60" w:rsidRPr="00934C60">
        <w:rPr>
          <w:rStyle w:val="IJETFTitle2Carattere"/>
        </w:rPr>
        <w:t>[</w:t>
      </w:r>
      <w:proofErr w:type="spellStart"/>
      <w:r w:rsidR="00A27BED" w:rsidRPr="00934C60">
        <w:rPr>
          <w:rStyle w:val="IJETFTitle2Carattere"/>
        </w:rPr>
        <w:t>IJET</w:t>
      </w:r>
      <w:r w:rsidR="00A7643C" w:rsidRPr="00934C60">
        <w:rPr>
          <w:rStyle w:val="IJETFTitle2Carattere"/>
        </w:rPr>
        <w:t>_F_Title</w:t>
      </w:r>
      <w:proofErr w:type="spellEnd"/>
      <w:r w:rsidR="00A7643C" w:rsidRPr="00934C60">
        <w:rPr>
          <w:rStyle w:val="IJETFTitle2Carattere"/>
        </w:rPr>
        <w:t xml:space="preserve"> 2</w:t>
      </w:r>
      <w:r w:rsidR="00934C60" w:rsidRPr="00934C60">
        <w:rPr>
          <w:rStyle w:val="IJETFTitle2Carattere"/>
        </w:rPr>
        <w:t>]</w:t>
      </w:r>
      <w:r w:rsidR="00FA253C">
        <w:t xml:space="preserve">. </w:t>
      </w:r>
    </w:p>
    <w:p w14:paraId="1D2BAFA4" w14:textId="77777777" w:rsidR="00767B97" w:rsidRPr="00762896" w:rsidRDefault="00767B97" w:rsidP="00B56008">
      <w:pPr>
        <w:pStyle w:val="IJETNNormal"/>
      </w:pPr>
      <w:r>
        <w:t>Pages should not be numbered, neither should there be headers or footers.</w:t>
      </w:r>
    </w:p>
    <w:p w14:paraId="2FFDE359" w14:textId="77777777" w:rsidR="000164E9" w:rsidRPr="007F78B3" w:rsidRDefault="00E704C6" w:rsidP="00A921A6">
      <w:pPr>
        <w:pStyle w:val="IJETGTitle3"/>
        <w:rPr>
          <w:lang w:val="en-GB"/>
        </w:rPr>
      </w:pPr>
      <w:r w:rsidRPr="007F78B3">
        <w:rPr>
          <w:lang w:val="en-GB"/>
        </w:rPr>
        <w:t>Title level 3</w:t>
      </w:r>
      <w:r w:rsidR="000164E9" w:rsidRPr="007F78B3">
        <w:rPr>
          <w:lang w:val="en-GB"/>
        </w:rPr>
        <w:t xml:space="preserve"> [</w:t>
      </w:r>
      <w:proofErr w:type="spellStart"/>
      <w:r w:rsidR="00A27BED" w:rsidRPr="007F78B3">
        <w:rPr>
          <w:lang w:val="en-GB"/>
        </w:rPr>
        <w:t>IJET</w:t>
      </w:r>
      <w:r w:rsidR="00CA45C8" w:rsidRPr="007F78B3">
        <w:rPr>
          <w:lang w:val="en-GB"/>
        </w:rPr>
        <w:t>_G_Title</w:t>
      </w:r>
      <w:proofErr w:type="spellEnd"/>
      <w:r w:rsidR="00CA45C8" w:rsidRPr="007F78B3">
        <w:rPr>
          <w:lang w:val="en-GB"/>
        </w:rPr>
        <w:t xml:space="preserve"> 3</w:t>
      </w:r>
      <w:r w:rsidR="000164E9" w:rsidRPr="007F78B3">
        <w:rPr>
          <w:lang w:val="en-GB"/>
        </w:rPr>
        <w:t>]</w:t>
      </w:r>
    </w:p>
    <w:p w14:paraId="3A078CB9" w14:textId="77777777" w:rsidR="00FA253C" w:rsidRDefault="00FA253C" w:rsidP="00B56008">
      <w:pPr>
        <w:pStyle w:val="IJETNNormal"/>
      </w:pPr>
      <w:r w:rsidRPr="00FA253C">
        <w:t>Bulleted and numbered lists can be used as follows.</w:t>
      </w:r>
    </w:p>
    <w:p w14:paraId="4EAE624F" w14:textId="77777777" w:rsidR="00FA253C" w:rsidRPr="00FA253C" w:rsidRDefault="00FA253C" w:rsidP="00B56008">
      <w:pPr>
        <w:pStyle w:val="IJETNNormal"/>
      </w:pPr>
      <w:r w:rsidRPr="00FA253C">
        <w:t>The following is a bulleted list:</w:t>
      </w:r>
    </w:p>
    <w:p w14:paraId="12FE4705" w14:textId="77777777" w:rsidR="00FA253C" w:rsidRPr="00436046" w:rsidRDefault="00FA253C" w:rsidP="00F52FEF">
      <w:pPr>
        <w:pStyle w:val="IJETHBulletedList"/>
        <w:numPr>
          <w:ilvl w:val="0"/>
          <w:numId w:val="4"/>
        </w:numPr>
        <w:rPr>
          <w:lang w:val="en-GB"/>
        </w:rPr>
      </w:pPr>
      <w:r w:rsidRPr="00436046">
        <w:rPr>
          <w:lang w:val="en-GB"/>
        </w:rPr>
        <w:t>first item; [</w:t>
      </w:r>
      <w:proofErr w:type="spellStart"/>
      <w:r w:rsidR="00A27BED" w:rsidRPr="00436046">
        <w:rPr>
          <w:lang w:val="en-GB"/>
        </w:rPr>
        <w:t>IJET</w:t>
      </w:r>
      <w:r w:rsidR="00A632BE" w:rsidRPr="00436046">
        <w:rPr>
          <w:lang w:val="en-GB"/>
        </w:rPr>
        <w:t>_H_BulletedList</w:t>
      </w:r>
      <w:proofErr w:type="spellEnd"/>
      <w:r w:rsidRPr="00436046">
        <w:rPr>
          <w:lang w:val="en-GB"/>
        </w:rPr>
        <w:t>]</w:t>
      </w:r>
    </w:p>
    <w:p w14:paraId="3FF747E2" w14:textId="77777777" w:rsidR="00767B97" w:rsidRPr="00436046" w:rsidRDefault="00767B97" w:rsidP="00767B97">
      <w:pPr>
        <w:pStyle w:val="IJETHBulletedList"/>
        <w:rPr>
          <w:lang w:val="en-GB"/>
        </w:rPr>
      </w:pPr>
      <w:r w:rsidRPr="00436046">
        <w:rPr>
          <w:lang w:val="en-GB"/>
        </w:rPr>
        <w:t>second item; [</w:t>
      </w:r>
      <w:proofErr w:type="spellStart"/>
      <w:r w:rsidR="00A27BED" w:rsidRPr="00436046">
        <w:rPr>
          <w:lang w:val="en-GB"/>
        </w:rPr>
        <w:t>IJET</w:t>
      </w:r>
      <w:r w:rsidR="00A632BE" w:rsidRPr="00436046">
        <w:rPr>
          <w:lang w:val="en-GB"/>
        </w:rPr>
        <w:t>_H_BulletedList</w:t>
      </w:r>
      <w:proofErr w:type="spellEnd"/>
      <w:r w:rsidRPr="00436046">
        <w:rPr>
          <w:lang w:val="en-GB"/>
        </w:rPr>
        <w:t>]</w:t>
      </w:r>
    </w:p>
    <w:p w14:paraId="0C8D845E" w14:textId="77777777" w:rsidR="00767B97" w:rsidRPr="00436046" w:rsidRDefault="00767B97" w:rsidP="00F52FEF">
      <w:pPr>
        <w:pStyle w:val="IJEThBulletedSubList"/>
        <w:numPr>
          <w:ilvl w:val="0"/>
          <w:numId w:val="6"/>
        </w:numPr>
        <w:rPr>
          <w:lang w:val="en-GB"/>
        </w:rPr>
      </w:pPr>
      <w:r w:rsidRPr="00436046">
        <w:rPr>
          <w:lang w:val="en-GB"/>
        </w:rPr>
        <w:t>first item of bulleted sub-list</w:t>
      </w:r>
      <w:r w:rsidR="00811FCC" w:rsidRPr="00436046">
        <w:rPr>
          <w:lang w:val="en-GB"/>
        </w:rPr>
        <w:t>;</w:t>
      </w:r>
      <w:r w:rsidRPr="00436046">
        <w:rPr>
          <w:lang w:val="en-GB"/>
        </w:rPr>
        <w:t xml:space="preserve"> [</w:t>
      </w:r>
      <w:proofErr w:type="spellStart"/>
      <w:r w:rsidR="00A27BED" w:rsidRPr="00436046">
        <w:rPr>
          <w:lang w:val="en-GB"/>
        </w:rPr>
        <w:t>IJET</w:t>
      </w:r>
      <w:r w:rsidR="00A632BE" w:rsidRPr="00436046">
        <w:rPr>
          <w:lang w:val="en-GB"/>
        </w:rPr>
        <w:t>_h_BulletedSubList</w:t>
      </w:r>
      <w:proofErr w:type="spellEnd"/>
      <w:r w:rsidRPr="00436046">
        <w:rPr>
          <w:lang w:val="en-GB"/>
        </w:rPr>
        <w:t>]</w:t>
      </w:r>
    </w:p>
    <w:p w14:paraId="2C1BC6C4" w14:textId="77777777" w:rsidR="00767B97" w:rsidRPr="00436046" w:rsidRDefault="00767B97" w:rsidP="00F52FEF">
      <w:pPr>
        <w:pStyle w:val="IJEThBulletedSubList"/>
        <w:numPr>
          <w:ilvl w:val="0"/>
          <w:numId w:val="6"/>
        </w:numPr>
        <w:rPr>
          <w:lang w:val="en-GB"/>
        </w:rPr>
      </w:pPr>
      <w:r w:rsidRPr="00436046">
        <w:rPr>
          <w:lang w:val="en-GB"/>
        </w:rPr>
        <w:t>second item of bulleted sub-list</w:t>
      </w:r>
      <w:r w:rsidR="00811FCC" w:rsidRPr="00436046">
        <w:rPr>
          <w:lang w:val="en-GB"/>
        </w:rPr>
        <w:t>.</w:t>
      </w:r>
      <w:r w:rsidRPr="00436046">
        <w:rPr>
          <w:lang w:val="en-GB"/>
        </w:rPr>
        <w:t xml:space="preserve"> [</w:t>
      </w:r>
      <w:proofErr w:type="spellStart"/>
      <w:r w:rsidR="00A27BED" w:rsidRPr="00436046">
        <w:t>IJET</w:t>
      </w:r>
      <w:r w:rsidR="00A632BE" w:rsidRPr="00436046">
        <w:t>_h_BulletedSubList</w:t>
      </w:r>
      <w:proofErr w:type="spellEnd"/>
      <w:r w:rsidRPr="00436046">
        <w:rPr>
          <w:lang w:val="en-GB"/>
        </w:rPr>
        <w:t xml:space="preserve">] </w:t>
      </w:r>
    </w:p>
    <w:p w14:paraId="40A52505" w14:textId="77777777" w:rsidR="00767B97" w:rsidRPr="00767B97" w:rsidRDefault="00767B97" w:rsidP="00B56008">
      <w:pPr>
        <w:pStyle w:val="IJETNNormal"/>
      </w:pPr>
      <w:r w:rsidRPr="00FA253C">
        <w:t xml:space="preserve">The following is a </w:t>
      </w:r>
      <w:r w:rsidR="00811FCC" w:rsidRPr="00FD2670">
        <w:t>numbered</w:t>
      </w:r>
      <w:r w:rsidR="00811FCC" w:rsidRPr="00FA253C">
        <w:t xml:space="preserve"> </w:t>
      </w:r>
      <w:r w:rsidRPr="00FA253C">
        <w:t>list</w:t>
      </w:r>
      <w:r w:rsidRPr="00767B97">
        <w:t>:</w:t>
      </w:r>
    </w:p>
    <w:p w14:paraId="1A8A062A" w14:textId="77777777" w:rsidR="00767B97" w:rsidRPr="00436046" w:rsidRDefault="00767B97" w:rsidP="00F52FEF">
      <w:pPr>
        <w:pStyle w:val="IJETINumberedList"/>
        <w:numPr>
          <w:ilvl w:val="0"/>
          <w:numId w:val="7"/>
        </w:numPr>
        <w:rPr>
          <w:lang w:val="en-GB"/>
        </w:rPr>
      </w:pPr>
      <w:r w:rsidRPr="00436046">
        <w:rPr>
          <w:lang w:val="en-GB"/>
        </w:rPr>
        <w:t>first item; [</w:t>
      </w:r>
      <w:proofErr w:type="spellStart"/>
      <w:r w:rsidR="00A27BED" w:rsidRPr="00436046">
        <w:rPr>
          <w:lang w:val="en-GB"/>
        </w:rPr>
        <w:t>IJET</w:t>
      </w:r>
      <w:r w:rsidR="00A632BE" w:rsidRPr="00436046">
        <w:rPr>
          <w:lang w:val="en-GB"/>
        </w:rPr>
        <w:t>_I_Numbered</w:t>
      </w:r>
      <w:proofErr w:type="spellEnd"/>
      <w:r w:rsidR="00A632BE" w:rsidRPr="00436046">
        <w:rPr>
          <w:lang w:val="en-GB"/>
        </w:rPr>
        <w:t xml:space="preserve"> List</w:t>
      </w:r>
      <w:r w:rsidRPr="00436046">
        <w:rPr>
          <w:lang w:val="en-GB"/>
        </w:rPr>
        <w:t>]</w:t>
      </w:r>
    </w:p>
    <w:p w14:paraId="3C1B2877" w14:textId="77777777" w:rsidR="00767B97" w:rsidRPr="00436046" w:rsidRDefault="00767B97" w:rsidP="00F52FEF">
      <w:pPr>
        <w:pStyle w:val="IJETINumberedList"/>
        <w:numPr>
          <w:ilvl w:val="0"/>
          <w:numId w:val="5"/>
        </w:numPr>
        <w:rPr>
          <w:lang w:val="en-GB"/>
        </w:rPr>
      </w:pPr>
      <w:r w:rsidRPr="00436046">
        <w:rPr>
          <w:lang w:val="en-GB"/>
        </w:rPr>
        <w:t>second item; [</w:t>
      </w:r>
      <w:proofErr w:type="spellStart"/>
      <w:r w:rsidR="00A27BED" w:rsidRPr="00436046">
        <w:rPr>
          <w:lang w:val="en-GB"/>
        </w:rPr>
        <w:t>IJET</w:t>
      </w:r>
      <w:r w:rsidR="00A632BE" w:rsidRPr="00436046">
        <w:rPr>
          <w:lang w:val="en-GB"/>
        </w:rPr>
        <w:t>_I_Numbered</w:t>
      </w:r>
      <w:proofErr w:type="spellEnd"/>
      <w:r w:rsidR="00A632BE" w:rsidRPr="00436046">
        <w:rPr>
          <w:lang w:val="en-GB"/>
        </w:rPr>
        <w:t xml:space="preserve"> List]</w:t>
      </w:r>
    </w:p>
    <w:p w14:paraId="78EC2156" w14:textId="77777777" w:rsidR="00767B97" w:rsidRPr="00436046" w:rsidRDefault="00767B97" w:rsidP="00F52FEF">
      <w:pPr>
        <w:pStyle w:val="IJETiNumberedSubList"/>
        <w:numPr>
          <w:ilvl w:val="1"/>
          <w:numId w:val="5"/>
        </w:numPr>
        <w:rPr>
          <w:lang w:val="en-GB"/>
        </w:rPr>
      </w:pPr>
      <w:r w:rsidRPr="00436046">
        <w:rPr>
          <w:lang w:val="en-GB"/>
        </w:rPr>
        <w:t>first item of numbered sub-list; [</w:t>
      </w:r>
      <w:proofErr w:type="spellStart"/>
      <w:r w:rsidR="00A27BED" w:rsidRPr="00436046">
        <w:rPr>
          <w:lang w:val="en-GB"/>
        </w:rPr>
        <w:t>IJET</w:t>
      </w:r>
      <w:r w:rsidR="00A632BE" w:rsidRPr="00436046">
        <w:rPr>
          <w:lang w:val="en-GB"/>
        </w:rPr>
        <w:t>_i_NumberedSubList</w:t>
      </w:r>
      <w:proofErr w:type="spellEnd"/>
      <w:r w:rsidRPr="00436046">
        <w:rPr>
          <w:lang w:val="en-GB"/>
        </w:rPr>
        <w:t>]</w:t>
      </w:r>
    </w:p>
    <w:p w14:paraId="15C7E4B8" w14:textId="77777777" w:rsidR="00767B97" w:rsidRPr="00436046" w:rsidRDefault="00767B97" w:rsidP="00F52FEF">
      <w:pPr>
        <w:pStyle w:val="IJETiNumberedSubList"/>
        <w:numPr>
          <w:ilvl w:val="1"/>
          <w:numId w:val="5"/>
        </w:numPr>
        <w:rPr>
          <w:lang w:val="en-GB"/>
        </w:rPr>
      </w:pPr>
      <w:r w:rsidRPr="00436046">
        <w:rPr>
          <w:lang w:val="en-GB"/>
        </w:rPr>
        <w:t>second item of numbered sub-list. [</w:t>
      </w:r>
      <w:proofErr w:type="spellStart"/>
      <w:r w:rsidR="00A27BED" w:rsidRPr="00436046">
        <w:t>IJET</w:t>
      </w:r>
      <w:r w:rsidR="00A632BE" w:rsidRPr="00436046">
        <w:t>_i_NumberedSubList</w:t>
      </w:r>
      <w:proofErr w:type="spellEnd"/>
      <w:r w:rsidRPr="00436046">
        <w:rPr>
          <w:lang w:val="en-GB"/>
        </w:rPr>
        <w:t xml:space="preserve">] </w:t>
      </w:r>
    </w:p>
    <w:p w14:paraId="309E1FB7" w14:textId="77777777" w:rsidR="000164E9" w:rsidRPr="00EF4AB3" w:rsidRDefault="007F78B3" w:rsidP="005F0BAB">
      <w:pPr>
        <w:pStyle w:val="IJETFTitle2"/>
        <w:rPr>
          <w:lang w:val="en-GB"/>
        </w:rPr>
      </w:pPr>
      <w:r>
        <w:rPr>
          <w:lang w:val="en-GB"/>
        </w:rPr>
        <w:t>F</w:t>
      </w:r>
      <w:r w:rsidR="00064EE8" w:rsidRPr="00EF4AB3">
        <w:rPr>
          <w:lang w:val="en-GB"/>
        </w:rPr>
        <w:t>igures and tables</w:t>
      </w:r>
    </w:p>
    <w:p w14:paraId="3D338426" w14:textId="77777777" w:rsidR="00064EE8" w:rsidRPr="00B85678" w:rsidRDefault="00064EE8" w:rsidP="00F330F0">
      <w:pPr>
        <w:pStyle w:val="IJETNNormal"/>
        <w:rPr>
          <w:lang w:val="en-US"/>
        </w:rPr>
      </w:pPr>
      <w:r w:rsidRPr="00064EE8">
        <w:t>Figures and tables inserted in</w:t>
      </w:r>
      <w:r w:rsidR="00811FCC" w:rsidRPr="00FD2670">
        <w:t xml:space="preserve"> the</w:t>
      </w:r>
      <w:r w:rsidRPr="00064EE8">
        <w:t xml:space="preserve"> text</w:t>
      </w:r>
      <w:r w:rsidR="0019247A">
        <w:t xml:space="preserve"> must be </w:t>
      </w:r>
      <w:r w:rsidRPr="00064EE8">
        <w:t>centred</w:t>
      </w:r>
      <w:r w:rsidR="002E02F8">
        <w:t xml:space="preserve"> </w:t>
      </w:r>
      <w:r w:rsidR="002E02F8" w:rsidRPr="00C04EE3">
        <w:rPr>
          <w:rStyle w:val="IJETLPictureChartCarattere"/>
        </w:rPr>
        <w:t>[</w:t>
      </w:r>
      <w:proofErr w:type="spellStart"/>
      <w:r w:rsidR="002E02F8" w:rsidRPr="00C04EE3">
        <w:rPr>
          <w:rStyle w:val="IJETLPictureChartCarattere"/>
        </w:rPr>
        <w:t>IJET_L_Picture</w:t>
      </w:r>
      <w:proofErr w:type="spellEnd"/>
      <w:r w:rsidR="002E02F8" w:rsidRPr="00C04EE3">
        <w:rPr>
          <w:rStyle w:val="IJETLPictureChartCarattere"/>
        </w:rPr>
        <w:t>/Chart]</w:t>
      </w:r>
      <w:r w:rsidR="00811FCC" w:rsidRPr="00FD2670">
        <w:t xml:space="preserve">, </w:t>
      </w:r>
      <w:r>
        <w:t>progressively numbered</w:t>
      </w:r>
      <w:r w:rsidR="00811FCC" w:rsidRPr="00FD2670">
        <w:t>,</w:t>
      </w:r>
      <w:r>
        <w:t xml:space="preserve"> and have a caption. </w:t>
      </w:r>
      <w:r w:rsidRPr="00B85678">
        <w:rPr>
          <w:lang w:val="en-US"/>
        </w:rPr>
        <w:t xml:space="preserve">Figures and tables </w:t>
      </w:r>
      <w:r w:rsidR="003768F7" w:rsidRPr="005A2989">
        <w:t>have separate number sequences</w:t>
      </w:r>
      <w:r w:rsidRPr="00B85678">
        <w:rPr>
          <w:lang w:val="en-US"/>
        </w:rPr>
        <w:t>.</w:t>
      </w:r>
    </w:p>
    <w:p w14:paraId="7C618962" w14:textId="77777777" w:rsidR="00872A70" w:rsidRPr="00CD4BBC" w:rsidRDefault="002E02F8" w:rsidP="00A921A6">
      <w:pPr>
        <w:pStyle w:val="IJETFTitle2"/>
      </w:pPr>
      <w:proofErr w:type="spellStart"/>
      <w:r>
        <w:t>Figure</w:t>
      </w:r>
      <w:r w:rsidR="007F78B3">
        <w:t>s</w:t>
      </w:r>
      <w:proofErr w:type="spellEnd"/>
      <w:r>
        <w:t xml:space="preserve"> </w:t>
      </w:r>
      <w:proofErr w:type="spellStart"/>
      <w:r>
        <w:t>c</w:t>
      </w:r>
      <w:r w:rsidR="001C61E9" w:rsidRPr="00CD4BBC">
        <w:t>aptions</w:t>
      </w:r>
      <w:proofErr w:type="spellEnd"/>
    </w:p>
    <w:p w14:paraId="44E05DCD" w14:textId="77777777" w:rsidR="00F4765D" w:rsidRDefault="00F4765D" w:rsidP="00B56008">
      <w:pPr>
        <w:pStyle w:val="IJETNNormal"/>
      </w:pPr>
      <w:r w:rsidRPr="00F4765D">
        <w:t xml:space="preserve">Captions should be </w:t>
      </w:r>
      <w:r w:rsidR="003768F7" w:rsidRPr="00FD2670">
        <w:t xml:space="preserve">positioned </w:t>
      </w:r>
      <w:r w:rsidRPr="00F4765D">
        <w:t xml:space="preserve">below figures (Figure 1) </w:t>
      </w:r>
      <w:r w:rsidR="003768F7" w:rsidRPr="00FD2670">
        <w:t>and</w:t>
      </w:r>
      <w:r w:rsidR="003768F7" w:rsidRPr="00F4765D">
        <w:t xml:space="preserve"> </w:t>
      </w:r>
      <w:r w:rsidRPr="00F4765D">
        <w:t xml:space="preserve">below </w:t>
      </w:r>
      <w:r w:rsidR="003768F7" w:rsidRPr="00F4765D">
        <w:t>table</w:t>
      </w:r>
      <w:r w:rsidR="003768F7" w:rsidRPr="00FC12D2">
        <w:t>s</w:t>
      </w:r>
      <w:r w:rsidR="003768F7" w:rsidRPr="00F4765D">
        <w:t xml:space="preserve"> </w:t>
      </w:r>
      <w:r w:rsidRPr="00F4765D">
        <w:t>(Table 1).</w:t>
      </w:r>
    </w:p>
    <w:p w14:paraId="6E7B5C35" w14:textId="77777777" w:rsidR="002D1CA9" w:rsidRPr="00F4765D" w:rsidRDefault="002D1CA9" w:rsidP="00B56008">
      <w:pPr>
        <w:pStyle w:val="IJETNNormal"/>
      </w:pPr>
    </w:p>
    <w:p w14:paraId="0D8D5C30" w14:textId="77777777" w:rsidR="0050502A" w:rsidRDefault="00560125" w:rsidP="00C04EE3">
      <w:pPr>
        <w:pStyle w:val="IJETLPictureChart"/>
        <w:rPr>
          <w:rStyle w:val="IJETLCaptionLabel"/>
        </w:rPr>
      </w:pPr>
      <w:r w:rsidRPr="00C04EE3">
        <w:rPr>
          <w:noProof/>
        </w:rPr>
        <w:lastRenderedPageBreak/>
        <w:drawing>
          <wp:inline distT="0" distB="0" distL="0" distR="0" wp14:anchorId="106DFB99" wp14:editId="6659C69D">
            <wp:extent cx="3219450" cy="28575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64587" w14:textId="77777777" w:rsidR="000164E9" w:rsidRPr="00436046" w:rsidRDefault="002E02F8" w:rsidP="0015302E">
      <w:pPr>
        <w:pStyle w:val="IJETLCaptiontextparagraph"/>
        <w:rPr>
          <w:lang w:val="en-US"/>
        </w:rPr>
      </w:pPr>
      <w:r w:rsidRPr="00436046">
        <w:rPr>
          <w:rStyle w:val="IJETLCaptionLabel"/>
          <w:lang w:val="en-GB"/>
        </w:rPr>
        <w:t xml:space="preserve">Figure </w:t>
      </w:r>
      <w:r w:rsidRPr="00436046">
        <w:rPr>
          <w:rStyle w:val="IJETLCaptionLabel"/>
        </w:rPr>
        <w:fldChar w:fldCharType="begin"/>
      </w:r>
      <w:r w:rsidRPr="00436046">
        <w:rPr>
          <w:rStyle w:val="IJETLCaptionLabel"/>
          <w:lang w:val="en-GB"/>
        </w:rPr>
        <w:instrText xml:space="preserve"> SEQ Figura \* ARABIC </w:instrText>
      </w:r>
      <w:r w:rsidRPr="00436046">
        <w:rPr>
          <w:rStyle w:val="IJETLCaptionLabel"/>
        </w:rPr>
        <w:fldChar w:fldCharType="separate"/>
      </w:r>
      <w:r w:rsidR="00C62103">
        <w:rPr>
          <w:rStyle w:val="IJETLCaptionLabel"/>
          <w:noProof/>
          <w:lang w:val="en-GB"/>
        </w:rPr>
        <w:t>1</w:t>
      </w:r>
      <w:r w:rsidRPr="00436046">
        <w:rPr>
          <w:rStyle w:val="IJETLCaptionLabel"/>
        </w:rPr>
        <w:fldChar w:fldCharType="end"/>
      </w:r>
      <w:r w:rsidRPr="00436046">
        <w:rPr>
          <w:rStyle w:val="IJETLCaptionLabel"/>
          <w:lang w:val="en-GB"/>
        </w:rPr>
        <w:t xml:space="preserve">. </w:t>
      </w:r>
      <w:r w:rsidRPr="00436046">
        <w:rPr>
          <w:rStyle w:val="IJETLCaptionLabel"/>
          <w:lang w:val="en-US"/>
        </w:rPr>
        <w:t>[</w:t>
      </w:r>
      <w:proofErr w:type="spellStart"/>
      <w:r w:rsidRPr="00436046">
        <w:rPr>
          <w:rStyle w:val="IJETLCaptionLabel"/>
          <w:lang w:val="en-US"/>
        </w:rPr>
        <w:t>IJET_L_Caption</w:t>
      </w:r>
      <w:proofErr w:type="spellEnd"/>
      <w:r w:rsidRPr="00436046">
        <w:rPr>
          <w:rStyle w:val="IJETLCaptionLabel"/>
          <w:lang w:val="en-US"/>
        </w:rPr>
        <w:t xml:space="preserve"> Label] </w:t>
      </w:r>
      <w:r w:rsidR="003768F7" w:rsidRPr="00436046">
        <w:rPr>
          <w:lang w:val="en-US"/>
        </w:rPr>
        <w:t xml:space="preserve">Caption </w:t>
      </w:r>
      <w:r w:rsidR="005A2989" w:rsidRPr="00436046">
        <w:rPr>
          <w:lang w:val="en-US"/>
        </w:rPr>
        <w:t xml:space="preserve">should be </w:t>
      </w:r>
      <w:r w:rsidR="003768F7" w:rsidRPr="00436046">
        <w:rPr>
          <w:lang w:val="en-US"/>
        </w:rPr>
        <w:t xml:space="preserve">positioned </w:t>
      </w:r>
      <w:r w:rsidR="00F4765D" w:rsidRPr="00436046">
        <w:rPr>
          <w:lang w:val="en-US"/>
        </w:rPr>
        <w:t>below the figure</w:t>
      </w:r>
      <w:r w:rsidR="003768F7" w:rsidRPr="00436046">
        <w:rPr>
          <w:lang w:val="en-US"/>
        </w:rPr>
        <w:t xml:space="preserve"> in </w:t>
      </w:r>
      <w:r w:rsidR="002B0E4B">
        <w:rPr>
          <w:lang w:val="en-US"/>
        </w:rPr>
        <w:t>Helvetica</w:t>
      </w:r>
      <w:r w:rsidR="00F4765D" w:rsidRPr="00436046">
        <w:rPr>
          <w:lang w:val="en-US"/>
        </w:rPr>
        <w:t xml:space="preserve"> 10</w:t>
      </w:r>
      <w:r w:rsidRPr="00436046">
        <w:rPr>
          <w:lang w:val="en-US"/>
        </w:rPr>
        <w:t xml:space="preserve"> </w:t>
      </w:r>
      <w:r w:rsidR="00422314" w:rsidRPr="00436046">
        <w:rPr>
          <w:lang w:val="en-US"/>
        </w:rPr>
        <w:t>[</w:t>
      </w:r>
      <w:proofErr w:type="spellStart"/>
      <w:r w:rsidR="0015302E" w:rsidRPr="00436046">
        <w:rPr>
          <w:lang w:val="en-US"/>
        </w:rPr>
        <w:t>IJET_L_Caption</w:t>
      </w:r>
      <w:proofErr w:type="spellEnd"/>
      <w:r w:rsidR="0015302E" w:rsidRPr="00436046">
        <w:rPr>
          <w:lang w:val="en-US"/>
        </w:rPr>
        <w:t xml:space="preserve"> text &amp; paragraph</w:t>
      </w:r>
      <w:r w:rsidR="00422314" w:rsidRPr="00436046">
        <w:rPr>
          <w:lang w:val="en-US"/>
        </w:rPr>
        <w:t>]</w:t>
      </w:r>
      <w:r w:rsidR="00436046" w:rsidRPr="00436046">
        <w:rPr>
          <w:lang w:val="en-US"/>
        </w:rPr>
        <w:t>.</w:t>
      </w:r>
    </w:p>
    <w:p w14:paraId="08760657" w14:textId="77777777" w:rsidR="00436046" w:rsidRDefault="00A772DE" w:rsidP="00CC0255">
      <w:pPr>
        <w:pStyle w:val="IJETNNormal"/>
      </w:pPr>
      <w:r>
        <w:t xml:space="preserve">Colour images are accepted for the online version of IJET, but authors must ensure that details remain </w:t>
      </w:r>
      <w:r w:rsidRPr="00927B65">
        <w:rPr>
          <w:lang w:val="en-US"/>
        </w:rPr>
        <w:t xml:space="preserve">legible </w:t>
      </w:r>
      <w:r>
        <w:t>when conversion to grey scale is performed for printing purposes.</w:t>
      </w:r>
    </w:p>
    <w:p w14:paraId="32DDF739" w14:textId="77777777" w:rsidR="005C24B7" w:rsidRDefault="00A772DE" w:rsidP="00CC0255">
      <w:pPr>
        <w:pStyle w:val="IJETNNormal"/>
      </w:pPr>
      <w:r w:rsidRPr="00CC036A">
        <w:t xml:space="preserve">Once the article has been accepted for publication, authors are to submit any images as separate .jpg or .tiff format files using </w:t>
      </w:r>
      <w:r w:rsidR="003200CE" w:rsidRPr="00CC036A">
        <w:t>print resolution (ideally 300 dpi, in RGB mode)</w:t>
      </w:r>
      <w:r w:rsidR="00CC0255" w:rsidRPr="00CC036A">
        <w:t>.</w:t>
      </w:r>
      <w:r w:rsidR="003200CE" w:rsidRPr="00F61F00">
        <w:rPr>
          <w:lang w:val="en-US"/>
        </w:rPr>
        <w:t xml:space="preserve"> </w:t>
      </w:r>
      <w:r w:rsidR="00CC0255">
        <w:rPr>
          <w:lang w:val="en-US"/>
        </w:rPr>
        <w:t>Pictures’</w:t>
      </w:r>
      <w:r w:rsidR="00CC0255" w:rsidRPr="00F61F00">
        <w:rPr>
          <w:lang w:val="en-US"/>
        </w:rPr>
        <w:t xml:space="preserve"> size must not exceed 15x20 cm.</w:t>
      </w:r>
      <w:r w:rsidR="00CC0255">
        <w:rPr>
          <w:lang w:val="en-US"/>
        </w:rPr>
        <w:t xml:space="preserve"> </w:t>
      </w:r>
      <w:r w:rsidR="003200CE">
        <w:rPr>
          <w:lang w:val="en-US"/>
        </w:rPr>
        <w:t>(inches 5,90 x 7,87)</w:t>
      </w:r>
      <w:r w:rsidR="003200CE" w:rsidRPr="00F61F00">
        <w:rPr>
          <w:lang w:val="en-US"/>
        </w:rPr>
        <w:t>.</w:t>
      </w:r>
      <w:r w:rsidR="00436046">
        <w:rPr>
          <w:lang w:val="en-US"/>
        </w:rPr>
        <w:t xml:space="preserve"> </w:t>
      </w:r>
      <w:r w:rsidR="00DE3B0E">
        <w:t>Where a</w:t>
      </w:r>
      <w:r w:rsidR="003200CE">
        <w:t xml:space="preserve"> low-resolution</w:t>
      </w:r>
      <w:r w:rsidR="00436046">
        <w:t xml:space="preserve"> </w:t>
      </w:r>
      <w:r w:rsidR="00DE3B0E">
        <w:t xml:space="preserve">image </w:t>
      </w:r>
      <w:r w:rsidR="000D775E">
        <w:t xml:space="preserve">derives from an online </w:t>
      </w:r>
      <w:r>
        <w:t>source, the URL of the source should also be provided.</w:t>
      </w:r>
    </w:p>
    <w:p w14:paraId="08621859" w14:textId="77777777" w:rsidR="003200CE" w:rsidRPr="005C24B7" w:rsidRDefault="003200CE" w:rsidP="003200CE">
      <w:pPr>
        <w:pStyle w:val="IJETNNormal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118"/>
        <w:gridCol w:w="2025"/>
      </w:tblGrid>
      <w:tr w:rsidR="000164E9" w:rsidRPr="00CD32FE" w14:paraId="3DE49FBE" w14:textId="77777777" w:rsidTr="00CD32F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64CBFF9" w14:textId="0939DFA9" w:rsidR="000164E9" w:rsidRPr="00236ACF" w:rsidRDefault="00CC036A" w:rsidP="00CD32FE">
            <w:pPr>
              <w:pStyle w:val="IJETMTableheadings"/>
              <w:rPr>
                <w:lang w:val="en-GB"/>
              </w:rPr>
            </w:pPr>
            <w:r w:rsidRPr="00236ACF">
              <w:rPr>
                <w:lang w:val="en-GB"/>
              </w:rPr>
              <w:t>HEADER ROW</w:t>
            </w:r>
            <w:r w:rsidR="00263E62" w:rsidRPr="00236ACF">
              <w:rPr>
                <w:lang w:val="en-GB"/>
              </w:rPr>
              <w:t>/</w:t>
            </w:r>
            <w:r w:rsidRPr="00236ACF">
              <w:rPr>
                <w:lang w:val="en-GB"/>
              </w:rPr>
              <w:t>COLUMN 1</w:t>
            </w:r>
            <w:r w:rsidR="00CD32FE" w:rsidRPr="00236ACF">
              <w:rPr>
                <w:lang w:val="en-GB"/>
              </w:rPr>
              <w:br/>
            </w:r>
            <w:r w:rsidRPr="00236ACF">
              <w:rPr>
                <w:lang w:val="en-GB"/>
              </w:rPr>
              <w:t>IJET_M_TABLE HEADINGS]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96D870A" w14:textId="6352C588" w:rsidR="00B71716" w:rsidRPr="00CD32FE" w:rsidRDefault="00CC036A" w:rsidP="00CD32FE">
            <w:pPr>
              <w:pStyle w:val="IJETMTableheadings"/>
            </w:pPr>
            <w:r w:rsidRPr="00CD32FE">
              <w:t>COLUMN 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9E2690B" w14:textId="0EA25856" w:rsidR="00CD32FE" w:rsidRPr="00CD32FE" w:rsidRDefault="00CC036A" w:rsidP="00CD32FE">
            <w:pPr>
              <w:pStyle w:val="IJETMTableheadings"/>
            </w:pPr>
            <w:r w:rsidRPr="00CD32FE">
              <w:t>COLUMN 3</w:t>
            </w:r>
          </w:p>
        </w:tc>
      </w:tr>
      <w:tr w:rsidR="000164E9" w:rsidRPr="001D192E" w14:paraId="7957C650" w14:textId="77777777" w:rsidTr="00B71716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0036" w14:textId="77777777" w:rsidR="000164E9" w:rsidRPr="00954DC6" w:rsidRDefault="0008288D" w:rsidP="00954DC6">
            <w:pPr>
              <w:pStyle w:val="IJETmTableText"/>
            </w:pPr>
            <w:proofErr w:type="spellStart"/>
            <w:r w:rsidRPr="00954DC6">
              <w:t>Row</w:t>
            </w:r>
            <w:proofErr w:type="spellEnd"/>
            <w:r w:rsidRPr="00954DC6">
              <w:t xml:space="preserve">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D656" w14:textId="77777777" w:rsidR="000164E9" w:rsidRPr="00236ACF" w:rsidRDefault="0008288D" w:rsidP="00954DC6">
            <w:pPr>
              <w:pStyle w:val="IJETmTableText"/>
              <w:rPr>
                <w:lang w:val="en-GB"/>
              </w:rPr>
            </w:pPr>
            <w:r w:rsidRPr="00236ACF">
              <w:rPr>
                <w:lang w:val="en-GB"/>
              </w:rPr>
              <w:t xml:space="preserve">Text </w:t>
            </w:r>
            <w:r w:rsidR="00115AD2" w:rsidRPr="00236ACF">
              <w:rPr>
                <w:lang w:val="en-GB"/>
              </w:rPr>
              <w:t>inside</w:t>
            </w:r>
            <w:r w:rsidRPr="00236ACF">
              <w:rPr>
                <w:lang w:val="en-GB"/>
              </w:rPr>
              <w:t xml:space="preserve"> the Table is Times New Roman 10, line space 1,5 [</w:t>
            </w:r>
            <w:proofErr w:type="spellStart"/>
            <w:r w:rsidR="00A27BED" w:rsidRPr="00236ACF">
              <w:rPr>
                <w:lang w:val="en-GB"/>
              </w:rPr>
              <w:t>IJET</w:t>
            </w:r>
            <w:r w:rsidR="00246688" w:rsidRPr="00236ACF">
              <w:rPr>
                <w:lang w:val="en-GB"/>
              </w:rPr>
              <w:t>_m_Table</w:t>
            </w:r>
            <w:proofErr w:type="spellEnd"/>
            <w:r w:rsidR="00246688" w:rsidRPr="00236ACF">
              <w:rPr>
                <w:lang w:val="en-GB"/>
              </w:rPr>
              <w:t xml:space="preserve"> Text</w:t>
            </w:r>
            <w:r w:rsidRPr="00236ACF">
              <w:rPr>
                <w:lang w:val="en-GB"/>
              </w:rPr>
              <w:t>]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55FE" w14:textId="77777777" w:rsidR="000164E9" w:rsidRPr="00236ACF" w:rsidRDefault="000164E9" w:rsidP="00954DC6">
            <w:pPr>
              <w:pStyle w:val="IJETmTableText"/>
              <w:rPr>
                <w:lang w:val="en-GB"/>
              </w:rPr>
            </w:pPr>
          </w:p>
        </w:tc>
      </w:tr>
      <w:tr w:rsidR="000164E9" w:rsidRPr="001D192E" w14:paraId="6230C8B0" w14:textId="77777777" w:rsidTr="00B71716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F17C" w14:textId="77777777" w:rsidR="000164E9" w:rsidRPr="00954DC6" w:rsidRDefault="0008288D" w:rsidP="00954DC6">
            <w:pPr>
              <w:pStyle w:val="IJETmTableText"/>
            </w:pPr>
            <w:proofErr w:type="spellStart"/>
            <w:r w:rsidRPr="00954DC6">
              <w:t>Row</w:t>
            </w:r>
            <w:proofErr w:type="spellEnd"/>
            <w:r w:rsidRPr="00954DC6">
              <w:t xml:space="preserve">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F6CA" w14:textId="77777777" w:rsidR="0008288D" w:rsidRPr="00236ACF" w:rsidRDefault="0008288D" w:rsidP="00954DC6">
            <w:pPr>
              <w:pStyle w:val="IJETmTableText"/>
              <w:rPr>
                <w:lang w:val="en-GB"/>
              </w:rPr>
            </w:pPr>
            <w:r w:rsidRPr="00236ACF">
              <w:rPr>
                <w:lang w:val="en-GB"/>
              </w:rPr>
              <w:t xml:space="preserve">If needed, Row 1 and Column 1 can be in bold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8DEE" w14:textId="77777777" w:rsidR="000164E9" w:rsidRPr="00236ACF" w:rsidRDefault="000164E9" w:rsidP="00954DC6">
            <w:pPr>
              <w:pStyle w:val="IJETmTableText"/>
              <w:rPr>
                <w:lang w:val="en-GB"/>
              </w:rPr>
            </w:pPr>
          </w:p>
        </w:tc>
      </w:tr>
    </w:tbl>
    <w:p w14:paraId="048FF0FE" w14:textId="77777777" w:rsidR="000164E9" w:rsidRPr="00EB3A3A" w:rsidRDefault="00114070" w:rsidP="0015302E">
      <w:pPr>
        <w:pStyle w:val="IJETLCaptiontextparagraph"/>
        <w:rPr>
          <w:lang w:val="en-GB"/>
        </w:rPr>
      </w:pPr>
      <w:r w:rsidRPr="00436046">
        <w:rPr>
          <w:rStyle w:val="IJETLCaptionLabel"/>
          <w:lang w:val="en-US"/>
        </w:rPr>
        <w:t>Table 1. [</w:t>
      </w:r>
      <w:proofErr w:type="spellStart"/>
      <w:r w:rsidRPr="00436046">
        <w:rPr>
          <w:rStyle w:val="IJETLCaptionLabel"/>
          <w:lang w:val="en-US"/>
        </w:rPr>
        <w:t>IJET_L_Caption</w:t>
      </w:r>
      <w:proofErr w:type="spellEnd"/>
      <w:r w:rsidRPr="00436046">
        <w:rPr>
          <w:rStyle w:val="IJETLCaptionLabel"/>
          <w:lang w:val="en-US"/>
        </w:rPr>
        <w:t xml:space="preserve"> Label] </w:t>
      </w:r>
      <w:r w:rsidR="00567578" w:rsidRPr="00436046">
        <w:rPr>
          <w:lang w:val="en-US"/>
        </w:rPr>
        <w:t xml:space="preserve">Caption positioned </w:t>
      </w:r>
      <w:r w:rsidR="0008288D" w:rsidRPr="00436046">
        <w:rPr>
          <w:lang w:val="en-US"/>
        </w:rPr>
        <w:t xml:space="preserve">below the </w:t>
      </w:r>
      <w:r w:rsidR="00567578" w:rsidRPr="00436046">
        <w:rPr>
          <w:lang w:val="en-US"/>
        </w:rPr>
        <w:t xml:space="preserve">table in </w:t>
      </w:r>
      <w:r w:rsidR="00436046" w:rsidRPr="00436046">
        <w:rPr>
          <w:lang w:val="en-US"/>
        </w:rPr>
        <w:t>Helvetica</w:t>
      </w:r>
      <w:r w:rsidR="0008288D" w:rsidRPr="00436046">
        <w:rPr>
          <w:lang w:val="en-US"/>
        </w:rPr>
        <w:t xml:space="preserve"> 10</w:t>
      </w:r>
      <w:r w:rsidRPr="00436046">
        <w:rPr>
          <w:lang w:val="en-US"/>
        </w:rPr>
        <w:t>.</w:t>
      </w:r>
      <w:r w:rsidR="0008288D" w:rsidRPr="00436046">
        <w:rPr>
          <w:lang w:val="en-US"/>
        </w:rPr>
        <w:t xml:space="preserve"> </w:t>
      </w:r>
      <w:r w:rsidR="005A2989" w:rsidRPr="00EB3A3A">
        <w:rPr>
          <w:lang w:val="en-GB"/>
        </w:rPr>
        <w:t>[</w:t>
      </w:r>
      <w:proofErr w:type="spellStart"/>
      <w:r w:rsidR="0015302E" w:rsidRPr="00EB3A3A">
        <w:rPr>
          <w:lang w:val="en-GB"/>
        </w:rPr>
        <w:t>IJET_L_Caption</w:t>
      </w:r>
      <w:proofErr w:type="spellEnd"/>
      <w:r w:rsidR="0015302E" w:rsidRPr="00EB3A3A">
        <w:rPr>
          <w:lang w:val="en-GB"/>
        </w:rPr>
        <w:t xml:space="preserve"> text &amp; paragraph</w:t>
      </w:r>
      <w:r w:rsidR="005A2989" w:rsidRPr="00EB3A3A">
        <w:rPr>
          <w:lang w:val="en-GB"/>
        </w:rPr>
        <w:t>]</w:t>
      </w:r>
      <w:r w:rsidR="000164E9" w:rsidRPr="00EB3A3A">
        <w:rPr>
          <w:lang w:val="en-GB"/>
        </w:rPr>
        <w:t>.</w:t>
      </w:r>
    </w:p>
    <w:p w14:paraId="211CE6B7" w14:textId="77777777" w:rsidR="003F37DE" w:rsidRPr="001A36E2" w:rsidRDefault="003F37DE" w:rsidP="000B2368">
      <w:pPr>
        <w:pStyle w:val="IJETNNormal"/>
        <w:rPr>
          <w:lang w:val="en-US"/>
        </w:rPr>
      </w:pPr>
      <w:r w:rsidRPr="00CC036A">
        <w:rPr>
          <w:rStyle w:val="IJETDAbstractKeywordsLabel"/>
        </w:rPr>
        <w:t>NOTICE</w:t>
      </w:r>
      <w:r w:rsidR="001A36E2" w:rsidRPr="005E4B16">
        <w:t>:</w:t>
      </w:r>
      <w:r w:rsidR="001A36E2">
        <w:t xml:space="preserve"> </w:t>
      </w:r>
      <w:r w:rsidR="001A36E2" w:rsidRPr="00CC036A">
        <w:t>The OJS system with which the IJET journal is managed does not accept files larger than 30MB</w:t>
      </w:r>
      <w:r w:rsidR="001A36E2" w:rsidRPr="005E4B16">
        <w:t>.</w:t>
      </w:r>
      <w:r w:rsidR="001A36E2" w:rsidRPr="001A36E2">
        <w:t xml:space="preserve"> </w:t>
      </w:r>
      <w:r w:rsidR="007A7AD6">
        <w:t xml:space="preserve">If </w:t>
      </w:r>
      <w:r w:rsidR="001A36E2">
        <w:t>it proves be impossible</w:t>
      </w:r>
      <w:r w:rsidR="001A36E2" w:rsidRPr="001A36E2">
        <w:t xml:space="preserve"> to upload the file to the system, check that </w:t>
      </w:r>
      <w:r w:rsidR="000E130D">
        <w:t>file</w:t>
      </w:r>
      <w:r w:rsidR="001A36E2" w:rsidRPr="001A36E2">
        <w:t xml:space="preserve"> does not exceed this size</w:t>
      </w:r>
      <w:r w:rsidR="007A7AD6">
        <w:t xml:space="preserve"> (</w:t>
      </w:r>
      <w:r w:rsidR="007A7AD6" w:rsidRPr="00CC036A">
        <w:t xml:space="preserve">none specific </w:t>
      </w:r>
      <w:r w:rsidR="007A7AD6" w:rsidRPr="00CC036A">
        <w:lastRenderedPageBreak/>
        <w:t>message error is given by the system</w:t>
      </w:r>
      <w:r w:rsidR="007A7AD6">
        <w:t>)</w:t>
      </w:r>
      <w:r w:rsidR="001A36E2" w:rsidRPr="001A36E2">
        <w:t xml:space="preserve">. </w:t>
      </w:r>
      <w:r w:rsidR="007A7AD6">
        <w:t xml:space="preserve">In this event, if </w:t>
      </w:r>
      <w:r w:rsidR="001A36E2" w:rsidRPr="001A36E2">
        <w:t xml:space="preserve">there are images in the text, load the </w:t>
      </w:r>
      <w:r w:rsidR="007C3B3C">
        <w:t xml:space="preserve">text file and images separately, </w:t>
      </w:r>
      <w:r w:rsidR="007C3B3C" w:rsidRPr="007C3B3C">
        <w:t>even at the initial submission stage.</w:t>
      </w:r>
    </w:p>
    <w:p w14:paraId="6CCBB4EC" w14:textId="77777777" w:rsidR="000164E9" w:rsidRDefault="00B55D9B" w:rsidP="00A921A6">
      <w:pPr>
        <w:pStyle w:val="IJETETitle1"/>
      </w:pPr>
      <w:r>
        <w:t>Footnotes</w:t>
      </w:r>
    </w:p>
    <w:p w14:paraId="5DE8B5A6" w14:textId="77777777" w:rsidR="00385D21" w:rsidRPr="00385D21" w:rsidRDefault="00114070" w:rsidP="00B56008">
      <w:pPr>
        <w:pStyle w:val="IJETNNormal"/>
      </w:pPr>
      <w:r>
        <w:t xml:space="preserve">Footnotes </w:t>
      </w:r>
      <w:r w:rsidR="00C94BA4">
        <w:t>[</w:t>
      </w:r>
      <w:proofErr w:type="spellStart"/>
      <w:r w:rsidR="00C94BA4" w:rsidRPr="00DD536C">
        <w:rPr>
          <w:rStyle w:val="IJETNFootnoteCarattere"/>
        </w:rPr>
        <w:t>IJET_N_Footnote</w:t>
      </w:r>
      <w:proofErr w:type="spellEnd"/>
      <w:r w:rsidR="00C94BA4">
        <w:t>]</w:t>
      </w:r>
      <w:r w:rsidR="00C94BA4" w:rsidRPr="007268FE">
        <w:t xml:space="preserve"> </w:t>
      </w:r>
      <w:r>
        <w:t xml:space="preserve">are </w:t>
      </w:r>
      <w:r w:rsidR="00385D21">
        <w:t>permitted and</w:t>
      </w:r>
      <w:r w:rsidR="00385D21" w:rsidRPr="00385D21">
        <w:t xml:space="preserve"> should be </w:t>
      </w:r>
      <w:r w:rsidR="00567578" w:rsidRPr="00843642">
        <w:t xml:space="preserve">numbered </w:t>
      </w:r>
      <w:r w:rsidR="00385D21" w:rsidRPr="007268FE">
        <w:t>progressively</w:t>
      </w:r>
      <w:r w:rsidR="00567578" w:rsidRPr="00843642">
        <w:t xml:space="preserve"> throughout</w:t>
      </w:r>
      <w:r w:rsidR="00860C38" w:rsidRPr="00843642">
        <w:t xml:space="preserve"> the submission</w:t>
      </w:r>
      <w:r w:rsidR="00385D21" w:rsidRPr="007268FE">
        <w:t xml:space="preserve">. </w:t>
      </w:r>
      <w:r w:rsidR="00860C38" w:rsidRPr="00843642">
        <w:t>W</w:t>
      </w:r>
      <w:r w:rsidR="00860C38" w:rsidRPr="00FC12D2">
        <w:t>hen insertin</w:t>
      </w:r>
      <w:r w:rsidR="00860C38" w:rsidRPr="00843642">
        <w:t xml:space="preserve">g </w:t>
      </w:r>
      <w:r w:rsidR="00860C38" w:rsidRPr="007268FE">
        <w:t xml:space="preserve">footnote </w:t>
      </w:r>
      <w:r w:rsidR="00860C38" w:rsidRPr="00843642">
        <w:t xml:space="preserve">reference </w:t>
      </w:r>
      <w:r w:rsidR="00385D21" w:rsidRPr="007268FE">
        <w:t>number</w:t>
      </w:r>
      <w:r w:rsidR="00860C38" w:rsidRPr="00843642">
        <w:t xml:space="preserve">s in the text body, </w:t>
      </w:r>
      <w:r w:rsidR="005A2989" w:rsidRPr="005A2989">
        <w:t xml:space="preserve">attach the number </w:t>
      </w:r>
      <w:r w:rsidR="00860C38" w:rsidRPr="00843642">
        <w:t>to</w:t>
      </w:r>
      <w:r w:rsidR="00385D21" w:rsidRPr="007268FE">
        <w:t xml:space="preserve"> the </w:t>
      </w:r>
      <w:r w:rsidR="00860C38" w:rsidRPr="00843642">
        <w:t xml:space="preserve">last </w:t>
      </w:r>
      <w:r w:rsidR="00385D21" w:rsidRPr="007268FE">
        <w:t xml:space="preserve">word </w:t>
      </w:r>
      <w:r w:rsidR="005A2989" w:rsidRPr="005A2989">
        <w:t xml:space="preserve">that </w:t>
      </w:r>
      <w:r w:rsidR="00860C38" w:rsidRPr="00843642">
        <w:t>the</w:t>
      </w:r>
      <w:r w:rsidR="00860C38" w:rsidRPr="007268FE">
        <w:t xml:space="preserve"> </w:t>
      </w:r>
      <w:r w:rsidR="00860C38" w:rsidRPr="00843642">
        <w:t xml:space="preserve">note </w:t>
      </w:r>
      <w:r w:rsidR="00385D21" w:rsidRPr="007268FE">
        <w:t xml:space="preserve">refers </w:t>
      </w:r>
      <w:r w:rsidR="00860C38" w:rsidRPr="00843642">
        <w:t xml:space="preserve">to in the text body (no space); </w:t>
      </w:r>
      <w:r w:rsidR="00385D21" w:rsidRPr="007268FE">
        <w:t xml:space="preserve">if at the end of a sentence, </w:t>
      </w:r>
      <w:r w:rsidR="00860C38" w:rsidRPr="00843642">
        <w:t>the number</w:t>
      </w:r>
      <w:r w:rsidR="00860C38" w:rsidRPr="007268FE">
        <w:t xml:space="preserve"> </w:t>
      </w:r>
      <w:r w:rsidR="00385D21" w:rsidRPr="007268FE">
        <w:t xml:space="preserve">should precede the </w:t>
      </w:r>
      <w:r w:rsidR="00860C38" w:rsidRPr="007268FE">
        <w:t>full stop</w:t>
      </w:r>
      <w:r w:rsidR="005C6759" w:rsidRPr="007268FE">
        <w:rPr>
          <w:rStyle w:val="Rimandonotaapidipagina"/>
        </w:rPr>
        <w:footnoteReference w:id="5"/>
      </w:r>
      <w:r w:rsidR="00C94BA4">
        <w:t>.</w:t>
      </w:r>
      <w:r w:rsidR="005C6759" w:rsidRPr="007268FE">
        <w:t>Webs</w:t>
      </w:r>
      <w:r w:rsidR="00385D21" w:rsidRPr="007268FE">
        <w:t>ites URLs</w:t>
      </w:r>
      <w:r w:rsidR="00385D21">
        <w:t xml:space="preserve"> should be </w:t>
      </w:r>
      <w:r w:rsidR="00843642" w:rsidRPr="00843642">
        <w:t xml:space="preserve">included as </w:t>
      </w:r>
      <w:r w:rsidR="00385D21">
        <w:t>footnotes and not directly in the text</w:t>
      </w:r>
      <w:r w:rsidR="00843642" w:rsidRPr="005A2989">
        <w:t xml:space="preserve"> or</w:t>
      </w:r>
      <w:r w:rsidR="00385D21">
        <w:t xml:space="preserve"> in the references.</w:t>
      </w:r>
      <w:r w:rsidR="00385D21" w:rsidRPr="00385D21">
        <w:t xml:space="preserve"> </w:t>
      </w:r>
    </w:p>
    <w:p w14:paraId="438D7B25" w14:textId="77777777" w:rsidR="00080EE0" w:rsidRDefault="00B55D9B" w:rsidP="00A921A6">
      <w:pPr>
        <w:pStyle w:val="IJETETitle1"/>
      </w:pPr>
      <w:r w:rsidRPr="00080EE0">
        <w:t>In</w:t>
      </w:r>
      <w:r w:rsidR="00FD2670">
        <w:t>-</w:t>
      </w:r>
      <w:r w:rsidRPr="00080EE0">
        <w:t>text citations and bibliography</w:t>
      </w:r>
    </w:p>
    <w:p w14:paraId="25BA0C1D" w14:textId="77777777" w:rsidR="00385D21" w:rsidRDefault="00843642" w:rsidP="00B56008">
      <w:pPr>
        <w:pStyle w:val="IJETNNormal"/>
      </w:pPr>
      <w:r w:rsidRPr="00FD2670">
        <w:t xml:space="preserve">Each </w:t>
      </w:r>
      <w:r w:rsidR="00385D21" w:rsidRPr="005C6759">
        <w:t>referenc</w:t>
      </w:r>
      <w:r w:rsidR="00625E34">
        <w:t xml:space="preserve">e </w:t>
      </w:r>
      <w:r w:rsidRPr="00FD2670">
        <w:t xml:space="preserve">provided must </w:t>
      </w:r>
      <w:r w:rsidR="00625E34">
        <w:t xml:space="preserve">be quoted </w:t>
      </w:r>
      <w:r w:rsidRPr="00FD2670">
        <w:t xml:space="preserve">at least once </w:t>
      </w:r>
      <w:r w:rsidR="00625E34">
        <w:t xml:space="preserve">in </w:t>
      </w:r>
      <w:r w:rsidRPr="00FD2670">
        <w:t xml:space="preserve">the </w:t>
      </w:r>
      <w:r w:rsidR="00625E34">
        <w:t>text</w:t>
      </w:r>
      <w:r w:rsidR="00385D21" w:rsidRPr="005C6759">
        <w:t xml:space="preserve"> and </w:t>
      </w:r>
      <w:r w:rsidR="00FD2670" w:rsidRPr="00FD2670">
        <w:t xml:space="preserve">each </w:t>
      </w:r>
      <w:r w:rsidR="00385D21" w:rsidRPr="005C6759">
        <w:t>text citation sh</w:t>
      </w:r>
      <w:r w:rsidR="00625E34">
        <w:t>o</w:t>
      </w:r>
      <w:r w:rsidR="00385D21" w:rsidRPr="005C6759">
        <w:t xml:space="preserve">uld correspond to </w:t>
      </w:r>
      <w:r w:rsidR="00FD2670" w:rsidRPr="00FD2670">
        <w:t>a single</w:t>
      </w:r>
      <w:r w:rsidR="00FD2670" w:rsidRPr="005C6759">
        <w:t xml:space="preserve"> </w:t>
      </w:r>
      <w:r w:rsidR="00385D21" w:rsidRPr="005C6759">
        <w:t>reference item. In</w:t>
      </w:r>
      <w:r w:rsidR="00FD2670" w:rsidRPr="00FD2670">
        <w:t>-</w:t>
      </w:r>
      <w:r w:rsidR="00385D21" w:rsidRPr="005C6759">
        <w:t xml:space="preserve">text citations and references should be formatted according to the APA6 style. The use of a Reference Manager System </w:t>
      </w:r>
      <w:r w:rsidR="003F29CF" w:rsidRPr="005C6759">
        <w:t xml:space="preserve">(such as </w:t>
      </w:r>
      <w:proofErr w:type="spellStart"/>
      <w:r w:rsidR="005C6759" w:rsidRPr="005C6759">
        <w:t>Mendeley</w:t>
      </w:r>
      <w:proofErr w:type="spellEnd"/>
      <w:r w:rsidR="005C6759" w:rsidRPr="005C6759">
        <w:t xml:space="preserve">, </w:t>
      </w:r>
      <w:proofErr w:type="spellStart"/>
      <w:r w:rsidR="005C6759" w:rsidRPr="005C6759">
        <w:t>Zotero</w:t>
      </w:r>
      <w:proofErr w:type="spellEnd"/>
      <w:r w:rsidR="005C6759" w:rsidRPr="005C6759">
        <w:t xml:space="preserve"> or</w:t>
      </w:r>
      <w:r w:rsidR="003F29CF" w:rsidRPr="005C6759">
        <w:t xml:space="preserve"> EndNote</w:t>
      </w:r>
      <w:r w:rsidR="005C6759" w:rsidRPr="005C6759">
        <w:t>)</w:t>
      </w:r>
      <w:r w:rsidR="003F29CF" w:rsidRPr="005C6759">
        <w:t xml:space="preserve"> </w:t>
      </w:r>
      <w:r w:rsidR="00385D21" w:rsidRPr="005C6759">
        <w:t xml:space="preserve">is </w:t>
      </w:r>
      <w:r w:rsidR="00FD2670" w:rsidRPr="00FD2670">
        <w:t>strongly advised</w:t>
      </w:r>
      <w:r w:rsidR="00385D21" w:rsidRPr="005C6759">
        <w:t>.</w:t>
      </w:r>
      <w:r w:rsidR="005C6759" w:rsidRPr="005C6759">
        <w:t xml:space="preserve"> In case of manual formatting, please stick to the APA6 guidelines or tutorials</w:t>
      </w:r>
      <w:r w:rsidR="005C6759" w:rsidRPr="005C6759">
        <w:rPr>
          <w:rStyle w:val="Rimandonotaapidipagina"/>
        </w:rPr>
        <w:footnoteReference w:id="6"/>
      </w:r>
      <w:r w:rsidR="005C6759" w:rsidRPr="005C6759">
        <w:t>.</w:t>
      </w:r>
    </w:p>
    <w:p w14:paraId="6D6F8DEC" w14:textId="77777777" w:rsidR="00625E34" w:rsidRPr="005C6759" w:rsidRDefault="00244BD2" w:rsidP="00B56008">
      <w:pPr>
        <w:pStyle w:val="IJETNNormal"/>
      </w:pPr>
      <w:r w:rsidRPr="00C12997">
        <w:rPr>
          <w:lang w:val="en-US"/>
        </w:rPr>
        <w:t>The Italian Journal of Educational Technology</w:t>
      </w:r>
      <w:r w:rsidR="00625E34">
        <w:t xml:space="preserve">. Rather, when a website is </w:t>
      </w:r>
      <w:r w:rsidR="00FD2670" w:rsidRPr="00FD2670">
        <w:t xml:space="preserve">to be </w:t>
      </w:r>
      <w:r w:rsidR="00625E34">
        <w:t xml:space="preserve">mentioned (such as project websites, institutional websites or web applications), the URL should be provided in a footnote. </w:t>
      </w:r>
    </w:p>
    <w:p w14:paraId="6BA48B52" w14:textId="77777777" w:rsidR="000164E9" w:rsidRDefault="00B55D9B" w:rsidP="00A921A6">
      <w:pPr>
        <w:pStyle w:val="IJETETitle1"/>
      </w:pPr>
      <w:r>
        <w:t>References</w:t>
      </w:r>
    </w:p>
    <w:p w14:paraId="2281BAE8" w14:textId="77777777" w:rsidR="00BB4C76" w:rsidRPr="00BB4C76" w:rsidRDefault="00FD2670" w:rsidP="00D23573">
      <w:pPr>
        <w:pStyle w:val="IJETNNormal"/>
      </w:pPr>
      <w:r w:rsidRPr="00BB4C76">
        <w:t xml:space="preserve">References </w:t>
      </w:r>
      <w:r w:rsidR="00BB4C76" w:rsidRPr="00BB4C76">
        <w:t>should be in Times New Roman 10, left justified. Reference order and format should adhere to the APA6 style convention</w:t>
      </w:r>
      <w:r w:rsidR="00DA7567">
        <w:t xml:space="preserve"> </w:t>
      </w:r>
      <w:r w:rsidR="00DA7567" w:rsidRPr="00DD536C">
        <w:rPr>
          <w:rStyle w:val="IJETOReferencesCarattere"/>
        </w:rPr>
        <w:t>[</w:t>
      </w:r>
      <w:proofErr w:type="spellStart"/>
      <w:r w:rsidR="00A27BED" w:rsidRPr="00DD536C">
        <w:rPr>
          <w:rStyle w:val="IJETOReferencesCarattere"/>
        </w:rPr>
        <w:t>IJET</w:t>
      </w:r>
      <w:r w:rsidR="00DA7567" w:rsidRPr="00DD536C">
        <w:rPr>
          <w:rStyle w:val="IJETOReferencesCarattere"/>
        </w:rPr>
        <w:t>_O_References</w:t>
      </w:r>
      <w:proofErr w:type="spellEnd"/>
      <w:r w:rsidR="00DA7567" w:rsidRPr="00DD536C">
        <w:rPr>
          <w:rStyle w:val="IJETOReferencesCarattere"/>
        </w:rPr>
        <w:t>]</w:t>
      </w:r>
      <w:r w:rsidR="00BB4C76" w:rsidRPr="00BB4C76">
        <w:t xml:space="preserve">. </w:t>
      </w:r>
    </w:p>
    <w:p w14:paraId="65EC2255" w14:textId="77777777" w:rsidR="005C6759" w:rsidRPr="005C6759" w:rsidRDefault="00FD2670" w:rsidP="00A75117">
      <w:pPr>
        <w:pStyle w:val="IJETNNormal"/>
      </w:pPr>
      <w:r w:rsidRPr="00FD2670">
        <w:t>S</w:t>
      </w:r>
      <w:r w:rsidR="005C6759" w:rsidRPr="00BB4C76">
        <w:t>ome examples are provided</w:t>
      </w:r>
      <w:r w:rsidRPr="00FD2670">
        <w:t xml:space="preserve"> below</w:t>
      </w:r>
      <w:r w:rsidR="005C6759" w:rsidRPr="00BB4C76">
        <w:t>.</w:t>
      </w:r>
    </w:p>
    <w:p w14:paraId="2EEDFEBB" w14:textId="77777777" w:rsidR="00543BD1" w:rsidRDefault="00543BD1" w:rsidP="00A921A6">
      <w:pPr>
        <w:pStyle w:val="IJETFTitle2"/>
      </w:pPr>
      <w:r>
        <w:t xml:space="preserve">Journal </w:t>
      </w:r>
      <w:proofErr w:type="spellStart"/>
      <w:r>
        <w:t>papers</w:t>
      </w:r>
      <w:proofErr w:type="spellEnd"/>
    </w:p>
    <w:p w14:paraId="7B521C54" w14:textId="77777777" w:rsidR="001D5FE2" w:rsidRPr="00A5669D" w:rsidRDefault="001D5FE2" w:rsidP="001D5FE2">
      <w:pPr>
        <w:pStyle w:val="IJETOReferences"/>
      </w:pPr>
      <w:proofErr w:type="spellStart"/>
      <w:r w:rsidRPr="00A5669D">
        <w:t>Hawkridge</w:t>
      </w:r>
      <w:proofErr w:type="spellEnd"/>
      <w:r w:rsidRPr="00A5669D">
        <w:t xml:space="preserve">, D. (1993). Le Tecnologie Didattiche oggi. </w:t>
      </w:r>
      <w:r w:rsidRPr="00103EF2">
        <w:rPr>
          <w:rStyle w:val="IJETPItalic"/>
        </w:rPr>
        <w:t xml:space="preserve">TD Tecnologie </w:t>
      </w:r>
      <w:r w:rsidRPr="00080EE0">
        <w:rPr>
          <w:rStyle w:val="IJETPItalic"/>
        </w:rPr>
        <w:t>Didattiche</w:t>
      </w:r>
      <w:r w:rsidRPr="000C23A8">
        <w:rPr>
          <w:rStyle w:val="IJETPItalic"/>
        </w:rPr>
        <w:t>, 1</w:t>
      </w:r>
      <w:r w:rsidRPr="00A5669D">
        <w:t>(1), 4-15.</w:t>
      </w:r>
      <w:r w:rsidRPr="001D5FE2">
        <w:t xml:space="preserve"> </w:t>
      </w:r>
      <w:hyperlink r:id="rId9" w:history="1">
        <w:proofErr w:type="spellStart"/>
        <w:r w:rsidRPr="008743A7">
          <w:rPr>
            <w:rStyle w:val="IJETRUrldoiemail"/>
            <w:lang w:val="it-IT"/>
          </w:rPr>
          <w:t>doi</w:t>
        </w:r>
        <w:proofErr w:type="spellEnd"/>
        <w:r w:rsidRPr="008743A7">
          <w:rPr>
            <w:rStyle w:val="IJETRUrldoiemail"/>
            <w:lang w:val="it-IT"/>
          </w:rPr>
          <w:t>: 10.17471/2499-4324/756</w:t>
        </w:r>
      </w:hyperlink>
    </w:p>
    <w:p w14:paraId="1815BEE6" w14:textId="77777777" w:rsidR="001D5FE2" w:rsidRDefault="001D5FE2" w:rsidP="001D5FE2">
      <w:pPr>
        <w:pStyle w:val="IJETOReferences"/>
        <w:rPr>
          <w:rStyle w:val="IJETRUrldoiemail"/>
        </w:rPr>
      </w:pPr>
      <w:proofErr w:type="spellStart"/>
      <w:r w:rsidRPr="00857722">
        <w:rPr>
          <w:lang w:val="fr-FR"/>
        </w:rPr>
        <w:t>Lambropoulos</w:t>
      </w:r>
      <w:proofErr w:type="spellEnd"/>
      <w:r w:rsidRPr="00857722">
        <w:rPr>
          <w:lang w:val="fr-FR"/>
        </w:rPr>
        <w:t xml:space="preserve">, N., Faulkner, X., &amp; </w:t>
      </w:r>
      <w:proofErr w:type="spellStart"/>
      <w:r w:rsidRPr="00857722">
        <w:rPr>
          <w:lang w:val="fr-FR"/>
        </w:rPr>
        <w:t>Culwin</w:t>
      </w:r>
      <w:proofErr w:type="spellEnd"/>
      <w:r w:rsidRPr="00857722">
        <w:rPr>
          <w:lang w:val="fr-FR"/>
        </w:rPr>
        <w:t xml:space="preserve">, F. (2012). </w:t>
      </w:r>
      <w:r w:rsidRPr="006541ED">
        <w:rPr>
          <w:lang w:val="en-GB"/>
        </w:rPr>
        <w:t xml:space="preserve">Supporting social awareness in collaborative e-learning. </w:t>
      </w:r>
      <w:r w:rsidRPr="00691240">
        <w:rPr>
          <w:rStyle w:val="IJETPItalic"/>
          <w:lang w:val="en-US"/>
        </w:rPr>
        <w:t>British Journal of Educational Technology</w:t>
      </w:r>
      <w:r w:rsidRPr="0067282F">
        <w:rPr>
          <w:lang w:val="en-GB"/>
        </w:rPr>
        <w:t xml:space="preserve">, </w:t>
      </w:r>
      <w:r w:rsidR="00813B64" w:rsidRPr="00B85678">
        <w:rPr>
          <w:rStyle w:val="IJETPItalic"/>
          <w:lang w:val="en-US"/>
        </w:rPr>
        <w:t>43</w:t>
      </w:r>
      <w:r w:rsidR="00813B64" w:rsidRPr="0067282F">
        <w:rPr>
          <w:lang w:val="en-GB"/>
        </w:rPr>
        <w:t>,</w:t>
      </w:r>
      <w:r w:rsidRPr="0067282F">
        <w:rPr>
          <w:lang w:val="en-GB"/>
        </w:rPr>
        <w:t xml:space="preserve"> 295–306.</w:t>
      </w:r>
      <w:r w:rsidR="003A1EAF">
        <w:rPr>
          <w:lang w:val="en-GB"/>
        </w:rPr>
        <w:t xml:space="preserve"> </w:t>
      </w:r>
      <w:r w:rsidR="00BC542A">
        <w:fldChar w:fldCharType="begin"/>
      </w:r>
      <w:r w:rsidR="00BC542A" w:rsidRPr="001D192E">
        <w:rPr>
          <w:lang w:val="en-GB"/>
        </w:rPr>
        <w:instrText xml:space="preserve"> HYPERLINK "http://dx.doi.org/10.1111/j.1467-8535.2011.01184.x" </w:instrText>
      </w:r>
      <w:r w:rsidR="00BC542A">
        <w:fldChar w:fldCharType="separate"/>
      </w:r>
      <w:proofErr w:type="spellStart"/>
      <w:r w:rsidR="003A1EAF" w:rsidRPr="003658F5">
        <w:rPr>
          <w:rStyle w:val="IJETRUrldoiemail"/>
        </w:rPr>
        <w:t>doi</w:t>
      </w:r>
      <w:proofErr w:type="spellEnd"/>
      <w:r w:rsidR="003A1EAF" w:rsidRPr="003658F5">
        <w:rPr>
          <w:rStyle w:val="IJETRUrldoiemail"/>
        </w:rPr>
        <w:t>:</w:t>
      </w:r>
      <w:r w:rsidR="00DD536C">
        <w:rPr>
          <w:rStyle w:val="IJETRUrldoiemail"/>
        </w:rPr>
        <w:t xml:space="preserve"> </w:t>
      </w:r>
      <w:r w:rsidRPr="003658F5">
        <w:rPr>
          <w:rStyle w:val="IJETRUrldoiemail"/>
        </w:rPr>
        <w:t>10.1111/j.1467-8535.2011.01184.x</w:t>
      </w:r>
      <w:r w:rsidR="00BC542A">
        <w:rPr>
          <w:rStyle w:val="IJETRUrldoiemail"/>
        </w:rPr>
        <w:fldChar w:fldCharType="end"/>
      </w:r>
    </w:p>
    <w:p w14:paraId="1549451D" w14:textId="77777777" w:rsidR="00AC2D49" w:rsidRPr="00453D7B" w:rsidRDefault="00AC2D49" w:rsidP="000B2368">
      <w:pPr>
        <w:pStyle w:val="IJETOReferences"/>
      </w:pPr>
      <w:proofErr w:type="spellStart"/>
      <w:r w:rsidRPr="00AC2D49">
        <w:rPr>
          <w:lang w:val="en-GB"/>
        </w:rPr>
        <w:t>Manca</w:t>
      </w:r>
      <w:proofErr w:type="spellEnd"/>
      <w:r w:rsidRPr="00AC2D49">
        <w:rPr>
          <w:lang w:val="en-GB"/>
        </w:rPr>
        <w:t xml:space="preserve">, S. (2017). An analysis of </w:t>
      </w:r>
      <w:proofErr w:type="spellStart"/>
      <w:r w:rsidRPr="00AC2D49">
        <w:rPr>
          <w:lang w:val="en-GB"/>
        </w:rPr>
        <w:t>ResearchGate</w:t>
      </w:r>
      <w:proofErr w:type="spellEnd"/>
      <w:r w:rsidRPr="00AC2D49">
        <w:rPr>
          <w:lang w:val="en-GB"/>
        </w:rPr>
        <w:t xml:space="preserve"> and Academia.edu as socio-technical systems for scholars’ networked learning: a multilevel framework proposal. </w:t>
      </w:r>
      <w:proofErr w:type="spellStart"/>
      <w:r w:rsidRPr="00453D7B">
        <w:rPr>
          <w:rStyle w:val="IJETPItalic"/>
        </w:rPr>
        <w:t>Italian</w:t>
      </w:r>
      <w:proofErr w:type="spellEnd"/>
      <w:r w:rsidRPr="00453D7B">
        <w:rPr>
          <w:rStyle w:val="IJETPItalic"/>
        </w:rPr>
        <w:t xml:space="preserve"> Journal of Educational Technology</w:t>
      </w:r>
      <w:r w:rsidRPr="00453D7B">
        <w:t xml:space="preserve">, </w:t>
      </w:r>
      <w:r w:rsidRPr="00453D7B">
        <w:rPr>
          <w:rStyle w:val="IJETPItalic"/>
        </w:rPr>
        <w:t>25</w:t>
      </w:r>
      <w:r w:rsidRPr="00453D7B">
        <w:t xml:space="preserve">(3), </w:t>
      </w:r>
      <w:r w:rsidR="000B2368" w:rsidRPr="00453D7B">
        <w:t>20-34</w:t>
      </w:r>
      <w:r w:rsidRPr="00453D7B">
        <w:t xml:space="preserve">. </w:t>
      </w:r>
      <w:hyperlink r:id="rId10" w:history="1">
        <w:proofErr w:type="spellStart"/>
        <w:r w:rsidRPr="00453D7B">
          <w:rPr>
            <w:rStyle w:val="IJETRUrldoiemail"/>
            <w:lang w:val="it-IT"/>
          </w:rPr>
          <w:t>doi</w:t>
        </w:r>
        <w:proofErr w:type="spellEnd"/>
        <w:r w:rsidRPr="00453D7B">
          <w:rPr>
            <w:rStyle w:val="IJETRUrldoiemail"/>
            <w:lang w:val="it-IT"/>
          </w:rPr>
          <w:t>: 10.17471/2499-4324/985</w:t>
        </w:r>
      </w:hyperlink>
    </w:p>
    <w:p w14:paraId="36ED2EEB" w14:textId="77777777" w:rsidR="00543BD1" w:rsidRPr="009C00A1" w:rsidRDefault="006D316E" w:rsidP="0070069F">
      <w:pPr>
        <w:pStyle w:val="IJETOReferences"/>
        <w:rPr>
          <w:lang w:val="en-GB"/>
        </w:rPr>
      </w:pPr>
      <w:proofErr w:type="spellStart"/>
      <w:r w:rsidRPr="00453D7B">
        <w:lastRenderedPageBreak/>
        <w:t>Midoro</w:t>
      </w:r>
      <w:proofErr w:type="spellEnd"/>
      <w:r w:rsidRPr="00453D7B">
        <w:t>, V.</w:t>
      </w:r>
      <w:r w:rsidR="00543BD1" w:rsidRPr="00453D7B">
        <w:t xml:space="preserve"> </w:t>
      </w:r>
      <w:r w:rsidRPr="00453D7B">
        <w:t xml:space="preserve">(1998). </w:t>
      </w:r>
      <w:r w:rsidR="00543BD1" w:rsidRPr="00691240">
        <w:t xml:space="preserve">Ma che cos’è questa formazione in </w:t>
      </w:r>
      <w:proofErr w:type="gramStart"/>
      <w:r w:rsidR="00543BD1" w:rsidRPr="00691240">
        <w:t>rete?.</w:t>
      </w:r>
      <w:proofErr w:type="gramEnd"/>
      <w:r w:rsidR="00543BD1" w:rsidRPr="00691240">
        <w:t xml:space="preserve"> </w:t>
      </w:r>
      <w:r w:rsidR="00543BD1" w:rsidRPr="000C23A8">
        <w:rPr>
          <w:rStyle w:val="IJETPItalic"/>
        </w:rPr>
        <w:t>TD Tecnologie Didattiche, 6</w:t>
      </w:r>
      <w:r w:rsidR="00543BD1" w:rsidRPr="00B31897">
        <w:t>(3), 21-26.</w:t>
      </w:r>
      <w:r w:rsidR="00B31897">
        <w:t xml:space="preserve"> </w:t>
      </w:r>
      <w:hyperlink r:id="rId11" w:history="1">
        <w:proofErr w:type="spellStart"/>
        <w:r w:rsidR="003A1EAF" w:rsidRPr="009C00A1">
          <w:rPr>
            <w:rStyle w:val="IJETRUrldoiemail"/>
            <w:lang w:val="en-GB"/>
          </w:rPr>
          <w:t>doi</w:t>
        </w:r>
        <w:proofErr w:type="spellEnd"/>
        <w:r w:rsidR="003A1EAF" w:rsidRPr="009C00A1">
          <w:rPr>
            <w:rStyle w:val="IJETRUrldoiemail"/>
            <w:lang w:val="en-GB"/>
          </w:rPr>
          <w:t>:</w:t>
        </w:r>
        <w:r w:rsidR="00DD536C">
          <w:rPr>
            <w:rStyle w:val="IJETRUrldoiemail"/>
            <w:lang w:val="en-GB"/>
          </w:rPr>
          <w:t xml:space="preserve"> </w:t>
        </w:r>
        <w:r w:rsidR="00B31897" w:rsidRPr="009C00A1">
          <w:rPr>
            <w:rStyle w:val="IJETRUrldoiemail"/>
            <w:lang w:val="en-GB"/>
          </w:rPr>
          <w:t>10.17471/2499-4324/651</w:t>
        </w:r>
      </w:hyperlink>
    </w:p>
    <w:p w14:paraId="442DCEDA" w14:textId="77777777" w:rsidR="00C53958" w:rsidRPr="00B85678" w:rsidRDefault="00C53958" w:rsidP="00F937C9">
      <w:pPr>
        <w:pStyle w:val="IJETOReferences"/>
        <w:rPr>
          <w:lang w:val="en-US"/>
        </w:rPr>
      </w:pPr>
      <w:proofErr w:type="spellStart"/>
      <w:r w:rsidRPr="009C00A1">
        <w:rPr>
          <w:lang w:val="en-GB"/>
        </w:rPr>
        <w:t>Scardamalia</w:t>
      </w:r>
      <w:proofErr w:type="spellEnd"/>
      <w:r w:rsidRPr="009C00A1">
        <w:rPr>
          <w:lang w:val="en-GB"/>
        </w:rPr>
        <w:t xml:space="preserve">, M. &amp; </w:t>
      </w:r>
      <w:proofErr w:type="spellStart"/>
      <w:r w:rsidRPr="009C00A1">
        <w:rPr>
          <w:lang w:val="en-GB"/>
        </w:rPr>
        <w:t>Bereiter</w:t>
      </w:r>
      <w:proofErr w:type="spellEnd"/>
      <w:r w:rsidRPr="009C00A1">
        <w:rPr>
          <w:lang w:val="en-GB"/>
        </w:rPr>
        <w:t xml:space="preserve">, C. (2010. </w:t>
      </w:r>
      <w:r w:rsidRPr="00B85678">
        <w:rPr>
          <w:lang w:val="en-US"/>
        </w:rPr>
        <w:t xml:space="preserve">A brief history of knowledge building. </w:t>
      </w:r>
      <w:r w:rsidRPr="00B85678">
        <w:rPr>
          <w:rStyle w:val="IJETPItalic"/>
          <w:lang w:val="en-US"/>
        </w:rPr>
        <w:t>Canadian Journal of Learning and Technology</w:t>
      </w:r>
      <w:r w:rsidRPr="00B85678">
        <w:rPr>
          <w:lang w:val="en-US"/>
        </w:rPr>
        <w:t xml:space="preserve">, </w:t>
      </w:r>
      <w:r w:rsidRPr="00B85678">
        <w:rPr>
          <w:rStyle w:val="IJETPItalic"/>
          <w:lang w:val="en-US"/>
        </w:rPr>
        <w:t>36</w:t>
      </w:r>
      <w:r w:rsidRPr="00B85678">
        <w:rPr>
          <w:lang w:val="en-US"/>
        </w:rPr>
        <w:t xml:space="preserve">(1). Retrieved from </w:t>
      </w:r>
      <w:hyperlink r:id="rId12" w:history="1">
        <w:r w:rsidR="001B212F" w:rsidRPr="00C74A8F">
          <w:rPr>
            <w:rStyle w:val="IJETRUrldoiemail"/>
          </w:rPr>
          <w:t>http://www.cjlt.ca/index.php/cjlt/article/view/574</w:t>
        </w:r>
      </w:hyperlink>
    </w:p>
    <w:p w14:paraId="2C656719" w14:textId="77777777" w:rsidR="00B31897" w:rsidRPr="00472DEC" w:rsidRDefault="00B31897" w:rsidP="00C74A8F">
      <w:pPr>
        <w:pStyle w:val="IJETOReferences"/>
        <w:rPr>
          <w:lang w:val="en-GB"/>
        </w:rPr>
      </w:pPr>
      <w:proofErr w:type="spellStart"/>
      <w:r w:rsidRPr="00472DEC">
        <w:rPr>
          <w:lang w:val="en-GB"/>
        </w:rPr>
        <w:t>Trentin</w:t>
      </w:r>
      <w:proofErr w:type="spellEnd"/>
      <w:r w:rsidRPr="00472DEC">
        <w:rPr>
          <w:lang w:val="en-GB"/>
        </w:rPr>
        <w:t xml:space="preserve">, G. (2009). Using a wiki to evaluate individual contribution to a collaborative learning project. Journal of </w:t>
      </w:r>
      <w:r w:rsidRPr="00472DEC">
        <w:rPr>
          <w:rStyle w:val="IJETPItalic"/>
          <w:lang w:val="en-GB"/>
        </w:rPr>
        <w:t>Computer Assisted Learning, 25</w:t>
      </w:r>
      <w:r w:rsidRPr="00472DEC">
        <w:rPr>
          <w:lang w:val="en-GB"/>
        </w:rPr>
        <w:t xml:space="preserve">(1), 43-55. </w:t>
      </w:r>
      <w:hyperlink r:id="rId13" w:history="1">
        <w:r w:rsidR="003A1EAF">
          <w:rPr>
            <w:rStyle w:val="IJETRUrldoiemail"/>
          </w:rPr>
          <w:t>doi:</w:t>
        </w:r>
        <w:r w:rsidRPr="001C6B9E">
          <w:rPr>
            <w:rStyle w:val="IJETRUrldoiemail"/>
          </w:rPr>
          <w:t>10.1111/j.1365-2729.2008.00276.x</w:t>
        </w:r>
      </w:hyperlink>
    </w:p>
    <w:p w14:paraId="4931051F" w14:textId="77777777" w:rsidR="00B31897" w:rsidRPr="001D5FE2" w:rsidRDefault="00B31897" w:rsidP="00A921A6">
      <w:pPr>
        <w:pStyle w:val="IJETFTitle2"/>
        <w:rPr>
          <w:lang w:val="en-GB"/>
        </w:rPr>
      </w:pPr>
      <w:r w:rsidRPr="001D5FE2">
        <w:rPr>
          <w:lang w:val="en-GB"/>
        </w:rPr>
        <w:t>Papers in edited books</w:t>
      </w:r>
      <w:r w:rsidR="00F74C30">
        <w:rPr>
          <w:lang w:val="en-GB"/>
        </w:rPr>
        <w:t xml:space="preserve"> or p</w:t>
      </w:r>
      <w:r w:rsidR="001D5FE2" w:rsidRPr="001D5FE2">
        <w:rPr>
          <w:lang w:val="en-GB"/>
        </w:rPr>
        <w:t>roceedings</w:t>
      </w:r>
    </w:p>
    <w:p w14:paraId="789E4455" w14:textId="77777777" w:rsidR="00190402" w:rsidRPr="006541ED" w:rsidRDefault="00190402" w:rsidP="003F3751">
      <w:pPr>
        <w:pStyle w:val="IJETOReferences"/>
        <w:rPr>
          <w:lang w:val="en-GB"/>
        </w:rPr>
      </w:pPr>
      <w:r w:rsidRPr="00691240">
        <w:rPr>
          <w:lang w:val="en-US"/>
        </w:rPr>
        <w:t xml:space="preserve">Cullen, J. (2001). </w:t>
      </w:r>
      <w:r w:rsidRPr="006541ED">
        <w:rPr>
          <w:lang w:val="en-GB"/>
        </w:rPr>
        <w:t xml:space="preserve">An introduction to understanding learning. In V. Carpenter, H. Dixon, E. Rata, &amp; C. </w:t>
      </w:r>
      <w:r w:rsidRPr="0067282F">
        <w:rPr>
          <w:lang w:val="en-GB"/>
        </w:rPr>
        <w:t xml:space="preserve">Rawlinson (Eds.), </w:t>
      </w:r>
      <w:r w:rsidRPr="0067282F">
        <w:rPr>
          <w:rStyle w:val="IJETPItalic"/>
          <w:lang w:val="en-GB"/>
        </w:rPr>
        <w:t>Theory in practice for educators</w:t>
      </w:r>
      <w:r w:rsidRPr="0067282F">
        <w:rPr>
          <w:lang w:val="en-GB"/>
        </w:rPr>
        <w:t xml:space="preserve"> (pp. 47-70). Palmerston North,</w:t>
      </w:r>
      <w:r w:rsidRPr="006541ED">
        <w:rPr>
          <w:lang w:val="en-GB"/>
        </w:rPr>
        <w:t xml:space="preserve"> </w:t>
      </w:r>
      <w:r w:rsidRPr="0067282F">
        <w:rPr>
          <w:lang w:val="en-GB"/>
        </w:rPr>
        <w:t>N</w:t>
      </w:r>
      <w:r w:rsidR="003F3751">
        <w:rPr>
          <w:lang w:val="en-GB"/>
        </w:rPr>
        <w:t>Z</w:t>
      </w:r>
      <w:r w:rsidRPr="0067282F">
        <w:rPr>
          <w:lang w:val="en-GB"/>
        </w:rPr>
        <w:t>:</w:t>
      </w:r>
      <w:r w:rsidRPr="006541ED">
        <w:rPr>
          <w:lang w:val="en-GB"/>
        </w:rPr>
        <w:t xml:space="preserve"> Dunmore Press. </w:t>
      </w:r>
    </w:p>
    <w:p w14:paraId="6AB07B6B" w14:textId="77777777" w:rsidR="000D25CD" w:rsidRPr="006541ED" w:rsidRDefault="000D25CD" w:rsidP="003F3751">
      <w:pPr>
        <w:pStyle w:val="IJETOReferences"/>
        <w:rPr>
          <w:lang w:val="en-GB"/>
        </w:rPr>
      </w:pPr>
      <w:proofErr w:type="spellStart"/>
      <w:r w:rsidRPr="006541ED">
        <w:rPr>
          <w:lang w:val="en-GB"/>
        </w:rPr>
        <w:t>Dillenbourg</w:t>
      </w:r>
      <w:proofErr w:type="spellEnd"/>
      <w:r w:rsidRPr="006541ED">
        <w:rPr>
          <w:lang w:val="en-GB"/>
        </w:rPr>
        <w:t xml:space="preserve">, P., Schneider, D., &amp; </w:t>
      </w:r>
      <w:proofErr w:type="spellStart"/>
      <w:r w:rsidRPr="006541ED">
        <w:rPr>
          <w:lang w:val="en-GB"/>
        </w:rPr>
        <w:t>Synteta</w:t>
      </w:r>
      <w:proofErr w:type="spellEnd"/>
      <w:r w:rsidRPr="006541ED">
        <w:rPr>
          <w:lang w:val="en-GB"/>
        </w:rPr>
        <w:t xml:space="preserve">, P. (2002). </w:t>
      </w:r>
      <w:r w:rsidRPr="006541ED">
        <w:rPr>
          <w:rStyle w:val="IJETPItalic"/>
          <w:lang w:val="en-GB"/>
        </w:rPr>
        <w:t>Virtual</w:t>
      </w:r>
      <w:r w:rsidRPr="006541ED">
        <w:rPr>
          <w:lang w:val="en-GB"/>
        </w:rPr>
        <w:t xml:space="preserve"> learning environments. In A. </w:t>
      </w:r>
      <w:proofErr w:type="spellStart"/>
      <w:r w:rsidRPr="006541ED">
        <w:rPr>
          <w:lang w:val="en-GB"/>
        </w:rPr>
        <w:t>Dimitracopoulou</w:t>
      </w:r>
      <w:proofErr w:type="spellEnd"/>
      <w:r w:rsidRPr="006541ED">
        <w:rPr>
          <w:lang w:val="en-GB"/>
        </w:rPr>
        <w:t xml:space="preserve"> (Ed.)</w:t>
      </w:r>
      <w:r w:rsidR="00046934" w:rsidRPr="006541ED">
        <w:rPr>
          <w:lang w:val="en-GB"/>
        </w:rPr>
        <w:t>,</w:t>
      </w:r>
      <w:r w:rsidRPr="006541ED">
        <w:rPr>
          <w:lang w:val="en-GB"/>
        </w:rPr>
        <w:t xml:space="preserve"> 3rd Hellenic Conference </w:t>
      </w:r>
      <w:r w:rsidRPr="006541ED">
        <w:rPr>
          <w:rStyle w:val="IJETPItalic"/>
          <w:lang w:val="en-GB"/>
        </w:rPr>
        <w:t>Information &amp; Communication Technologies in Education</w:t>
      </w:r>
      <w:r w:rsidRPr="006541ED">
        <w:rPr>
          <w:lang w:val="en-GB"/>
        </w:rPr>
        <w:t xml:space="preserve">, Dec 2001, Rhodes, </w:t>
      </w:r>
      <w:r w:rsidRPr="0067282F">
        <w:rPr>
          <w:lang w:val="en-GB"/>
        </w:rPr>
        <w:t>Greece</w:t>
      </w:r>
      <w:r w:rsidR="00813B64" w:rsidRPr="0067282F">
        <w:rPr>
          <w:lang w:val="en-GB"/>
        </w:rPr>
        <w:t xml:space="preserve"> (pp. 3-18)</w:t>
      </w:r>
      <w:r w:rsidRPr="0067282F">
        <w:rPr>
          <w:lang w:val="en-GB"/>
        </w:rPr>
        <w:t>.</w:t>
      </w:r>
      <w:r w:rsidRPr="006541ED">
        <w:rPr>
          <w:lang w:val="en-GB"/>
        </w:rPr>
        <w:t xml:space="preserve"> </w:t>
      </w:r>
      <w:r w:rsidR="0067282F">
        <w:rPr>
          <w:lang w:val="en-GB"/>
        </w:rPr>
        <w:t xml:space="preserve">Athens, </w:t>
      </w:r>
      <w:r w:rsidR="003F3751">
        <w:rPr>
          <w:lang w:val="en-GB"/>
        </w:rPr>
        <w:t>GR</w:t>
      </w:r>
      <w:r w:rsidRPr="006541ED">
        <w:rPr>
          <w:lang w:val="en-GB"/>
        </w:rPr>
        <w:t xml:space="preserve">: </w:t>
      </w:r>
      <w:proofErr w:type="spellStart"/>
      <w:r w:rsidRPr="006541ED">
        <w:rPr>
          <w:lang w:val="en-GB"/>
        </w:rPr>
        <w:t>Kastaniotis</w:t>
      </w:r>
      <w:proofErr w:type="spellEnd"/>
      <w:r w:rsidRPr="006541ED">
        <w:rPr>
          <w:lang w:val="en-GB"/>
        </w:rPr>
        <w:t xml:space="preserve"> Editions.</w:t>
      </w:r>
    </w:p>
    <w:p w14:paraId="0F7BB288" w14:textId="77777777" w:rsidR="00190402" w:rsidRDefault="000D25CD" w:rsidP="0070069F">
      <w:pPr>
        <w:pStyle w:val="IJETOReferences"/>
        <w:rPr>
          <w:lang w:val="en-US"/>
        </w:rPr>
      </w:pPr>
      <w:r w:rsidRPr="006541ED">
        <w:rPr>
          <w:lang w:val="en-GB"/>
        </w:rPr>
        <w:t xml:space="preserve">Gee, J. P. (1991). What is literacy? In C.M. Mitchell &amp; K. </w:t>
      </w:r>
      <w:proofErr w:type="spellStart"/>
      <w:r w:rsidRPr="006541ED">
        <w:rPr>
          <w:lang w:val="en-GB"/>
        </w:rPr>
        <w:t>Weiler</w:t>
      </w:r>
      <w:proofErr w:type="spellEnd"/>
      <w:r w:rsidRPr="006541ED">
        <w:rPr>
          <w:lang w:val="en-GB"/>
        </w:rPr>
        <w:t xml:space="preserve"> (Eds.), </w:t>
      </w:r>
      <w:r w:rsidRPr="006541ED">
        <w:rPr>
          <w:rStyle w:val="IJETPItalic"/>
          <w:lang w:val="en-GB"/>
        </w:rPr>
        <w:t>Rewriting literacy: Culture and the discourse of the other</w:t>
      </w:r>
      <w:r w:rsidRPr="006541ED">
        <w:rPr>
          <w:lang w:val="en-GB"/>
        </w:rPr>
        <w:t xml:space="preserve"> (pp. 3-11). </w:t>
      </w:r>
      <w:r w:rsidRPr="00691240">
        <w:rPr>
          <w:lang w:val="en-US"/>
        </w:rPr>
        <w:t>New York, NY</w:t>
      </w:r>
      <w:r w:rsidR="008E08CC">
        <w:rPr>
          <w:lang w:val="en-US"/>
        </w:rPr>
        <w:t>, USA</w:t>
      </w:r>
      <w:r w:rsidRPr="00691240">
        <w:rPr>
          <w:lang w:val="en-US"/>
        </w:rPr>
        <w:t xml:space="preserve">: Bergin and Garvey. </w:t>
      </w:r>
    </w:p>
    <w:p w14:paraId="177CCC26" w14:textId="77777777" w:rsidR="001D5FE2" w:rsidRPr="001D5FE2" w:rsidRDefault="001D5FE2" w:rsidP="00A921A6">
      <w:pPr>
        <w:pStyle w:val="IJETFTitle2"/>
        <w:rPr>
          <w:lang w:val="en-GB"/>
        </w:rPr>
      </w:pPr>
      <w:r>
        <w:rPr>
          <w:lang w:val="en-GB"/>
        </w:rPr>
        <w:t>Books and edited books</w:t>
      </w:r>
    </w:p>
    <w:p w14:paraId="29B07EE2" w14:textId="77777777" w:rsidR="00190402" w:rsidRPr="006541ED" w:rsidRDefault="00190402" w:rsidP="00224DBC">
      <w:pPr>
        <w:pStyle w:val="IJETOReferences"/>
        <w:rPr>
          <w:lang w:val="en-GB"/>
        </w:rPr>
      </w:pPr>
      <w:r w:rsidRPr="006541ED">
        <w:rPr>
          <w:lang w:val="en-GB"/>
        </w:rPr>
        <w:t xml:space="preserve">Ministry of Education. (1993). </w:t>
      </w:r>
      <w:r w:rsidRPr="006541ED">
        <w:rPr>
          <w:rStyle w:val="IJETPItalic"/>
          <w:lang w:val="en-GB"/>
        </w:rPr>
        <w:t>The New Zealand curriculum framework</w:t>
      </w:r>
      <w:r w:rsidRPr="006541ED">
        <w:rPr>
          <w:lang w:val="en-GB"/>
        </w:rPr>
        <w:t xml:space="preserve">. Wellington, </w:t>
      </w:r>
      <w:r w:rsidR="00224DBC">
        <w:rPr>
          <w:lang w:val="en-GB"/>
        </w:rPr>
        <w:t>NZ</w:t>
      </w:r>
      <w:r w:rsidRPr="0067282F">
        <w:rPr>
          <w:lang w:val="en-GB"/>
        </w:rPr>
        <w:t>: Learning</w:t>
      </w:r>
      <w:r w:rsidRPr="006541ED">
        <w:rPr>
          <w:lang w:val="en-GB"/>
        </w:rPr>
        <w:t xml:space="preserve"> Media. </w:t>
      </w:r>
    </w:p>
    <w:p w14:paraId="73007CF7" w14:textId="77777777" w:rsidR="00190402" w:rsidRPr="006541ED" w:rsidRDefault="00190402" w:rsidP="0070069F">
      <w:pPr>
        <w:pStyle w:val="IJETOReferences"/>
        <w:rPr>
          <w:lang w:val="en-GB"/>
        </w:rPr>
      </w:pPr>
      <w:r w:rsidRPr="006541ED">
        <w:rPr>
          <w:lang w:val="en-GB"/>
        </w:rPr>
        <w:t xml:space="preserve">Newby, M. (1989). </w:t>
      </w:r>
      <w:r w:rsidRPr="00B85678">
        <w:rPr>
          <w:rStyle w:val="IJETPItalic"/>
          <w:lang w:val="en-US"/>
        </w:rPr>
        <w:t>Writing: A guide for students</w:t>
      </w:r>
      <w:r w:rsidRPr="006541ED">
        <w:rPr>
          <w:lang w:val="en-GB"/>
        </w:rPr>
        <w:t xml:space="preserve">. </w:t>
      </w:r>
      <w:r w:rsidRPr="0067282F">
        <w:rPr>
          <w:lang w:val="en-GB"/>
        </w:rPr>
        <w:t>Cambridge, UK: Cambridge</w:t>
      </w:r>
      <w:r w:rsidRPr="006541ED">
        <w:rPr>
          <w:lang w:val="en-GB"/>
        </w:rPr>
        <w:t xml:space="preserve"> University Press. </w:t>
      </w:r>
    </w:p>
    <w:p w14:paraId="74C6F9E7" w14:textId="77777777" w:rsidR="001B2B32" w:rsidRPr="00A5669D" w:rsidRDefault="001B2B32" w:rsidP="003F3751">
      <w:pPr>
        <w:pStyle w:val="IJETOReferences"/>
      </w:pPr>
      <w:r w:rsidRPr="00A5669D">
        <w:t xml:space="preserve">Persico, D., &amp; </w:t>
      </w:r>
      <w:proofErr w:type="spellStart"/>
      <w:r w:rsidRPr="00A5669D">
        <w:t>Midoro</w:t>
      </w:r>
      <w:proofErr w:type="spellEnd"/>
      <w:r w:rsidRPr="00A5669D">
        <w:t xml:space="preserve">, V. </w:t>
      </w:r>
      <w:r w:rsidR="00B14707" w:rsidRPr="00A5669D">
        <w:t>(</w:t>
      </w:r>
      <w:proofErr w:type="spellStart"/>
      <w:r w:rsidR="00B14707" w:rsidRPr="00A5669D">
        <w:t>Eds</w:t>
      </w:r>
      <w:proofErr w:type="spellEnd"/>
      <w:r w:rsidR="00B14707" w:rsidRPr="00A5669D">
        <w:t xml:space="preserve">.). </w:t>
      </w:r>
      <w:r w:rsidRPr="00A5669D">
        <w:t xml:space="preserve">(2013). </w:t>
      </w:r>
      <w:r w:rsidRPr="00F74C30">
        <w:rPr>
          <w:rStyle w:val="IJETPItalic"/>
        </w:rPr>
        <w:t>Peda</w:t>
      </w:r>
      <w:r w:rsidR="00F74C30" w:rsidRPr="00F74C30">
        <w:rPr>
          <w:rStyle w:val="IJETPItalic"/>
        </w:rPr>
        <w:t>gogia nell’era digitale</w:t>
      </w:r>
      <w:r w:rsidR="00F74C30">
        <w:t xml:space="preserve">. Ortona, </w:t>
      </w:r>
      <w:r w:rsidR="003F3751">
        <w:t>IT</w:t>
      </w:r>
      <w:r w:rsidRPr="00A5669D">
        <w:t xml:space="preserve">: Menabò. </w:t>
      </w:r>
      <w:hyperlink r:id="rId14" w:history="1">
        <w:proofErr w:type="spellStart"/>
        <w:r w:rsidR="00B14707" w:rsidRPr="001C6B9E">
          <w:rPr>
            <w:rStyle w:val="IJETRUrldoiemail"/>
          </w:rPr>
          <w:t>d</w:t>
        </w:r>
        <w:r w:rsidR="003A1EAF">
          <w:rPr>
            <w:rStyle w:val="IJETRUrldoiemail"/>
          </w:rPr>
          <w:t>oi</w:t>
        </w:r>
        <w:proofErr w:type="spellEnd"/>
        <w:r w:rsidR="003A1EAF">
          <w:rPr>
            <w:rStyle w:val="IJETRUrldoiemail"/>
          </w:rPr>
          <w:t>:</w:t>
        </w:r>
        <w:r w:rsidR="00DD536C">
          <w:rPr>
            <w:rStyle w:val="IJETRUrldoiemail"/>
          </w:rPr>
          <w:t xml:space="preserve"> </w:t>
        </w:r>
        <w:r w:rsidRPr="001C6B9E">
          <w:rPr>
            <w:rStyle w:val="IJETRUrldoiemail"/>
          </w:rPr>
          <w:t>10.13140/2.1.1168.3206</w:t>
        </w:r>
        <w:bookmarkEnd w:id="4"/>
      </w:hyperlink>
    </w:p>
    <w:sectPr w:rsidR="001B2B32" w:rsidRPr="00A5669D" w:rsidSect="004B050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134" w:right="1418" w:bottom="1134" w:left="1418" w:header="1083" w:footer="10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20B86" w14:textId="77777777" w:rsidR="00BC542A" w:rsidRDefault="00BC542A">
      <w:r>
        <w:t>notes</w:t>
      </w:r>
    </w:p>
    <w:p w14:paraId="0F710F64" w14:textId="77777777" w:rsidR="00BC542A" w:rsidRDefault="00BC542A"/>
    <w:p w14:paraId="7F681E9B" w14:textId="77777777" w:rsidR="00BC542A" w:rsidRDefault="00BC542A"/>
    <w:p w14:paraId="586B11C0" w14:textId="77777777" w:rsidR="00BC542A" w:rsidRDefault="00BC542A"/>
    <w:p w14:paraId="1E94CCE4" w14:textId="77777777" w:rsidR="00BC542A" w:rsidRDefault="00BC542A"/>
  </w:endnote>
  <w:endnote w:type="continuationSeparator" w:id="0">
    <w:p w14:paraId="04775200" w14:textId="77777777" w:rsidR="00BC542A" w:rsidRDefault="00BC542A">
      <w:pPr>
        <w:rPr>
          <w:sz w:val="2"/>
          <w:szCs w:val="2"/>
        </w:rPr>
      </w:pPr>
    </w:p>
    <w:p w14:paraId="7091735C" w14:textId="77777777" w:rsidR="00BC542A" w:rsidRDefault="00BC542A"/>
    <w:p w14:paraId="17037474" w14:textId="77777777" w:rsidR="00BC542A" w:rsidRDefault="00BC542A"/>
    <w:p w14:paraId="7A974C7F" w14:textId="77777777" w:rsidR="00BC542A" w:rsidRDefault="00BC542A"/>
    <w:p w14:paraId="195E937C" w14:textId="77777777" w:rsidR="00BC542A" w:rsidRDefault="00BC542A"/>
  </w:endnote>
  <w:endnote w:type="continuationNotice" w:id="1">
    <w:p w14:paraId="04837E87" w14:textId="77777777" w:rsidR="00BC542A" w:rsidRDefault="00BC542A">
      <w:pPr>
        <w:rPr>
          <w:sz w:val="2"/>
          <w:szCs w:val="2"/>
        </w:rPr>
      </w:pPr>
    </w:p>
    <w:p w14:paraId="4399BF75" w14:textId="77777777" w:rsidR="00BC542A" w:rsidRDefault="00BC542A">
      <w:pPr>
        <w:rPr>
          <w:sz w:val="2"/>
          <w:szCs w:val="2"/>
        </w:rPr>
      </w:pPr>
    </w:p>
    <w:p w14:paraId="7C52D11A" w14:textId="77777777" w:rsidR="00BC542A" w:rsidRDefault="00BC542A"/>
    <w:p w14:paraId="102CDE57" w14:textId="77777777" w:rsidR="00BC542A" w:rsidRDefault="00BC542A"/>
    <w:p w14:paraId="245A67E1" w14:textId="77777777" w:rsidR="00BC542A" w:rsidRDefault="00BC542A"/>
    <w:p w14:paraId="3B4FE606" w14:textId="77777777" w:rsidR="00BC542A" w:rsidRDefault="00BC54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2A291" w14:textId="77777777" w:rsidR="00F07882" w:rsidRPr="00906369" w:rsidRDefault="007C4781">
    <w:pPr>
      <w:rPr>
        <w:i/>
        <w:iCs/>
      </w:rPr>
    </w:pPr>
    <w:r w:rsidRPr="00906369">
      <w:rPr>
        <w:i/>
        <w:iCs/>
      </w:rPr>
      <w:fldChar w:fldCharType="begin"/>
    </w:r>
    <w:r w:rsidR="00F07882" w:rsidRPr="00906369">
      <w:rPr>
        <w:i/>
        <w:iCs/>
      </w:rPr>
      <w:instrText xml:space="preserve"> PAGE </w:instrText>
    </w:r>
    <w:r w:rsidRPr="00906369">
      <w:rPr>
        <w:i/>
        <w:iCs/>
      </w:rPr>
      <w:fldChar w:fldCharType="separate"/>
    </w:r>
    <w:r w:rsidR="00F07882">
      <w:rPr>
        <w:i/>
        <w:iCs/>
        <w:noProof/>
      </w:rPr>
      <w:t>22</w:t>
    </w:r>
    <w:r w:rsidRPr="00906369">
      <w:rPr>
        <w:i/>
        <w:iCs/>
      </w:rPr>
      <w:fldChar w:fldCharType="end"/>
    </w:r>
  </w:p>
  <w:p w14:paraId="75A3970C" w14:textId="77777777" w:rsidR="009A36CB" w:rsidRDefault="009A36CB"/>
  <w:p w14:paraId="1FE6A9A9" w14:textId="77777777" w:rsidR="006A009B" w:rsidRDefault="006A009B"/>
  <w:p w14:paraId="6F078D70" w14:textId="77777777" w:rsidR="00C9752E" w:rsidRDefault="00C9752E"/>
  <w:p w14:paraId="0FC9E1C0" w14:textId="77777777" w:rsidR="00F858BE" w:rsidRDefault="00F858B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7A989" w14:textId="77777777" w:rsidR="00C04EE3" w:rsidRDefault="00C04EE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764F4" w14:textId="77777777" w:rsidR="00C04EE3" w:rsidRDefault="00C04E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43ADC" w14:textId="77777777" w:rsidR="00BC542A" w:rsidRPr="00DA785E" w:rsidRDefault="00BC542A" w:rsidP="00DA785E">
      <w:pPr>
        <w:pStyle w:val="Pidipagina"/>
      </w:pPr>
    </w:p>
  </w:footnote>
  <w:footnote w:type="continuationSeparator" w:id="0">
    <w:p w14:paraId="420EB961" w14:textId="77777777" w:rsidR="00BC542A" w:rsidRDefault="00BC542A" w:rsidP="00C6635D">
      <w:pPr>
        <w:spacing w:after="240"/>
        <w:rPr>
          <w:sz w:val="16"/>
          <w:szCs w:val="16"/>
        </w:rPr>
      </w:pPr>
      <w:r>
        <w:rPr>
          <w:sz w:val="16"/>
          <w:szCs w:val="16"/>
        </w:rPr>
        <w:t>––––––––––––––</w:t>
      </w:r>
    </w:p>
    <w:p w14:paraId="49EAA736" w14:textId="77777777" w:rsidR="00BC542A" w:rsidRDefault="00BC542A"/>
    <w:p w14:paraId="4A1DAED0" w14:textId="77777777" w:rsidR="00BC542A" w:rsidRDefault="00BC542A"/>
    <w:p w14:paraId="6FC8467D" w14:textId="77777777" w:rsidR="00BC542A" w:rsidRDefault="00BC542A"/>
  </w:footnote>
  <w:footnote w:type="continuationNotice" w:id="1">
    <w:p w14:paraId="037473B8" w14:textId="77777777" w:rsidR="00BC542A" w:rsidRDefault="00BC542A" w:rsidP="00C6635D">
      <w:pPr>
        <w:spacing w:after="240"/>
        <w:rPr>
          <w:sz w:val="16"/>
          <w:szCs w:val="16"/>
        </w:rPr>
      </w:pPr>
      <w:r>
        <w:rPr>
          <w:sz w:val="16"/>
          <w:szCs w:val="16"/>
        </w:rPr>
        <w:t>––––––––––––––</w:t>
      </w:r>
    </w:p>
    <w:p w14:paraId="2587FA71" w14:textId="77777777" w:rsidR="00BC542A" w:rsidRDefault="00BC542A"/>
    <w:p w14:paraId="6C9F750C" w14:textId="77777777" w:rsidR="00BC542A" w:rsidRDefault="00BC542A"/>
    <w:p w14:paraId="3C5A4FCF" w14:textId="77777777" w:rsidR="00BC542A" w:rsidRDefault="00BC542A"/>
  </w:footnote>
  <w:footnote w:id="2">
    <w:p w14:paraId="7A77078D" w14:textId="77777777" w:rsidR="00F12FB5" w:rsidRPr="00201E92" w:rsidRDefault="00F12FB5" w:rsidP="00201E92">
      <w:pPr>
        <w:pStyle w:val="IJETNFootnote"/>
        <w:rPr>
          <w:lang w:val="en-GB"/>
        </w:rPr>
      </w:pPr>
      <w:r w:rsidRPr="00201E92">
        <w:footnoteRef/>
      </w:r>
      <w:r w:rsidRPr="00201E92">
        <w:rPr>
          <w:lang w:val="en-GB"/>
        </w:rPr>
        <w:t xml:space="preserve"> Text inserted within square brackets is the name of the style to be used (stylesheet downloadable at </w:t>
      </w:r>
      <w:hyperlink r:id="rId1" w:history="1">
        <w:r w:rsidRPr="00201E92">
          <w:rPr>
            <w:rStyle w:val="IJETRUrldoiemail"/>
            <w:lang w:val="en-GB"/>
          </w:rPr>
          <w:t>https://ijet.itd.cnr.it/about</w:t>
        </w:r>
      </w:hyperlink>
      <w:r w:rsidRPr="00201E92">
        <w:rPr>
          <w:lang w:val="en-GB"/>
        </w:rPr>
        <w:t>).</w:t>
      </w:r>
    </w:p>
  </w:footnote>
  <w:footnote w:id="3">
    <w:p w14:paraId="4369AED3" w14:textId="77777777" w:rsidR="00201E92" w:rsidRPr="00C62103" w:rsidRDefault="00201E92" w:rsidP="00201E92">
      <w:pPr>
        <w:pStyle w:val="IJETNFootnote"/>
        <w:rPr>
          <w:lang w:val="en-GB"/>
        </w:rPr>
      </w:pPr>
      <w:r w:rsidRPr="00201E92">
        <w:rPr>
          <w:rStyle w:val="Rimandonotaapidipagina"/>
          <w:vertAlign w:val="baseline"/>
        </w:rPr>
        <w:footnoteRef/>
      </w:r>
      <w:r w:rsidRPr="00C62103">
        <w:rPr>
          <w:lang w:val="en-GB"/>
        </w:rPr>
        <w:t xml:space="preserve"> To authors of papers in English: Italian translation of the title, abstract and keywords is optional at the first submission. The editorial team will support non-Italian authors in providing the Italian translation of title, abstract and keywords.</w:t>
      </w:r>
    </w:p>
  </w:footnote>
  <w:footnote w:id="4">
    <w:p w14:paraId="48649F35" w14:textId="77777777" w:rsidR="00B41EBD" w:rsidRPr="00C62103" w:rsidRDefault="00B41EBD" w:rsidP="00201E92">
      <w:pPr>
        <w:pStyle w:val="IJETNFootnote"/>
        <w:rPr>
          <w:lang w:val="en-GB"/>
        </w:rPr>
      </w:pPr>
      <w:r w:rsidRPr="00201E92">
        <w:rPr>
          <w:rStyle w:val="Rimandonotaapidipagina"/>
          <w:vertAlign w:val="baseline"/>
        </w:rPr>
        <w:footnoteRef/>
      </w:r>
      <w:r w:rsidRPr="00C62103">
        <w:rPr>
          <w:lang w:val="en-GB"/>
        </w:rPr>
        <w:t xml:space="preserve"> </w:t>
      </w:r>
      <w:r w:rsidR="00EE36EB" w:rsidRPr="00C62103">
        <w:rPr>
          <w:lang w:val="en-GB"/>
        </w:rPr>
        <w:t>Authors data should be filled in only after article's acceptance.</w:t>
      </w:r>
    </w:p>
  </w:footnote>
  <w:footnote w:id="5">
    <w:p w14:paraId="573C83D4" w14:textId="77777777" w:rsidR="005C6759" w:rsidRPr="00C62103" w:rsidRDefault="005C6759" w:rsidP="00C04EE3">
      <w:pPr>
        <w:pStyle w:val="IJETNFootnote"/>
        <w:rPr>
          <w:lang w:val="en-GB"/>
        </w:rPr>
      </w:pPr>
      <w:r w:rsidRPr="00C04EE3">
        <w:rPr>
          <w:rStyle w:val="Rimandonotaapidipagina"/>
          <w:vertAlign w:val="baseline"/>
        </w:rPr>
        <w:footnoteRef/>
      </w:r>
      <w:r w:rsidR="000C23A8" w:rsidRPr="00C62103">
        <w:rPr>
          <w:lang w:val="en-GB"/>
        </w:rPr>
        <w:t xml:space="preserve"> </w:t>
      </w:r>
      <w:r w:rsidRPr="00C62103">
        <w:rPr>
          <w:lang w:val="en-GB"/>
        </w:rPr>
        <w:t>This is a footnote example.</w:t>
      </w:r>
      <w:r w:rsidR="00A82688" w:rsidRPr="00C62103">
        <w:rPr>
          <w:lang w:val="en-GB"/>
        </w:rPr>
        <w:t xml:space="preserve"> [</w:t>
      </w:r>
      <w:proofErr w:type="spellStart"/>
      <w:r w:rsidR="003200CE" w:rsidRPr="00C62103">
        <w:rPr>
          <w:lang w:val="en-GB"/>
        </w:rPr>
        <w:t>IJET</w:t>
      </w:r>
      <w:r w:rsidR="00DA7567" w:rsidRPr="00C62103">
        <w:rPr>
          <w:lang w:val="en-GB"/>
        </w:rPr>
        <w:t>_N_Footnote</w:t>
      </w:r>
      <w:proofErr w:type="spellEnd"/>
      <w:r w:rsidR="00A82688" w:rsidRPr="00C62103">
        <w:rPr>
          <w:lang w:val="en-GB"/>
        </w:rPr>
        <w:t>]</w:t>
      </w:r>
      <w:r w:rsidR="00E62A83" w:rsidRPr="00C62103">
        <w:rPr>
          <w:lang w:val="en-GB"/>
        </w:rPr>
        <w:t>.</w:t>
      </w:r>
    </w:p>
  </w:footnote>
  <w:footnote w:id="6">
    <w:p w14:paraId="479A321C" w14:textId="77777777" w:rsidR="005C6759" w:rsidRPr="008E147B" w:rsidRDefault="005C6759" w:rsidP="003200CE">
      <w:pPr>
        <w:pStyle w:val="Testonotaapidipagina"/>
        <w:rPr>
          <w:rStyle w:val="IJETNFootnoteCarattere"/>
        </w:rPr>
      </w:pPr>
      <w:r w:rsidRPr="008E147B">
        <w:rPr>
          <w:rStyle w:val="IJETNFootnoteCarattere"/>
        </w:rPr>
        <w:footnoteRef/>
      </w:r>
      <w:r w:rsidRPr="008E147B">
        <w:rPr>
          <w:rStyle w:val="IJETNFootnoteCarattere"/>
        </w:rPr>
        <w:t xml:space="preserve"> </w:t>
      </w:r>
      <w:hyperlink r:id="rId2" w:history="1">
        <w:r w:rsidRPr="00436046">
          <w:rPr>
            <w:rStyle w:val="IJETRUrldoiemail"/>
          </w:rPr>
          <w:t>http://www.apastyle.org/</w:t>
        </w:r>
      </w:hyperlink>
      <w:r w:rsidRPr="00436046">
        <w:rPr>
          <w:rStyle w:val="IJETRUrldoiemail"/>
        </w:rPr>
        <w:t xml:space="preserve"> e </w:t>
      </w:r>
      <w:hyperlink r:id="rId3" w:history="1">
        <w:r w:rsidRPr="00436046">
          <w:rPr>
            <w:rStyle w:val="IJETRUrldoiemail"/>
          </w:rPr>
          <w:t>http://www.apastyle.org/learn/index.aspx</w:t>
        </w:r>
      </w:hyperlink>
      <w:r w:rsidR="006069B0" w:rsidRPr="00436046">
        <w:rPr>
          <w:rStyle w:val="IJETRUrldoiemail"/>
        </w:rPr>
        <w:t xml:space="preserve"> [</w:t>
      </w:r>
      <w:proofErr w:type="spellStart"/>
      <w:r w:rsidR="003200CE" w:rsidRPr="00436046">
        <w:rPr>
          <w:rStyle w:val="IJETRUrldoiemail"/>
        </w:rPr>
        <w:t>IJET</w:t>
      </w:r>
      <w:r w:rsidR="006069B0" w:rsidRPr="00436046">
        <w:rPr>
          <w:rStyle w:val="IJETRUrldoiemail"/>
        </w:rPr>
        <w:t>_R_Url</w:t>
      </w:r>
      <w:proofErr w:type="spellEnd"/>
      <w:r w:rsidR="006069B0" w:rsidRPr="00436046">
        <w:rPr>
          <w:rStyle w:val="IJETRUrldoiemail"/>
        </w:rPr>
        <w:t>/</w:t>
      </w:r>
      <w:proofErr w:type="spellStart"/>
      <w:r w:rsidR="006069B0" w:rsidRPr="00436046">
        <w:rPr>
          <w:rStyle w:val="IJETRUrldoiemail"/>
        </w:rPr>
        <w:t>doi</w:t>
      </w:r>
      <w:proofErr w:type="spellEnd"/>
      <w:r w:rsidR="006069B0" w:rsidRPr="00436046">
        <w:rPr>
          <w:rStyle w:val="IJETRUrldoiemail"/>
        </w:rPr>
        <w:t>/email]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70EAE" w14:textId="77777777" w:rsidR="00C04EE3" w:rsidRDefault="00C04EE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A061E" w14:textId="77777777" w:rsidR="00C04EE3" w:rsidRDefault="00C04EE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24D05" w14:textId="77777777" w:rsidR="00C04EE3" w:rsidRDefault="00C04EE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E64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C0C3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000A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6EE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C8DC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4C4D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CC5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128E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762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E24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84689A"/>
    <w:multiLevelType w:val="hybridMultilevel"/>
    <w:tmpl w:val="BF48C47E"/>
    <w:lvl w:ilvl="0" w:tplc="C0F8A5C0">
      <w:start w:val="2"/>
      <w:numFmt w:val="bullet"/>
      <w:pStyle w:val="IJETHBulletedList"/>
      <w:lvlText w:val="-"/>
      <w:lvlJc w:val="left"/>
      <w:pPr>
        <w:ind w:left="128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5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6200" w:hanging="360"/>
      </w:pPr>
      <w:rPr>
        <w:rFonts w:ascii="Wingdings" w:hAnsi="Wingdings" w:hint="default"/>
      </w:rPr>
    </w:lvl>
  </w:abstractNum>
  <w:abstractNum w:abstractNumId="11" w15:restartNumberingAfterBreak="0">
    <w:nsid w:val="2C1B482E"/>
    <w:multiLevelType w:val="multilevel"/>
    <w:tmpl w:val="C14E85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485346"/>
    <w:multiLevelType w:val="hybridMultilevel"/>
    <w:tmpl w:val="BBFE8254"/>
    <w:lvl w:ilvl="0" w:tplc="750A62D8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0768C"/>
    <w:multiLevelType w:val="hybridMultilevel"/>
    <w:tmpl w:val="7A0C7AD4"/>
    <w:lvl w:ilvl="0" w:tplc="5CEA1720">
      <w:start w:val="2"/>
      <w:numFmt w:val="bullet"/>
      <w:pStyle w:val="IJEThBulletedSubList"/>
      <w:lvlText w:val="-"/>
      <w:lvlJc w:val="left"/>
      <w:pPr>
        <w:ind w:left="1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4" w15:restartNumberingAfterBreak="0">
    <w:nsid w:val="4A2B0B5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2A1173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ind w:left="0" w:firstLine="0"/>
      </w:pPr>
    </w:lvl>
    <w:lvl w:ilvl="1">
      <w:start w:val="1"/>
      <w:numFmt w:val="decimalZero"/>
      <w:pStyle w:val="Titolo2"/>
      <w:isLgl/>
      <w:lvlText w:val="Sezione %1.%2"/>
      <w:lvlJc w:val="left"/>
      <w:pPr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BFC75BF"/>
    <w:multiLevelType w:val="hybridMultilevel"/>
    <w:tmpl w:val="5906D160"/>
    <w:lvl w:ilvl="0" w:tplc="D8A60086">
      <w:start w:val="1"/>
      <w:numFmt w:val="decimal"/>
      <w:pStyle w:val="IJETINumberedList"/>
      <w:lvlText w:val="%1)"/>
      <w:lvlJc w:val="left"/>
      <w:pPr>
        <w:ind w:left="1284" w:hanging="360"/>
      </w:pPr>
    </w:lvl>
    <w:lvl w:ilvl="1" w:tplc="DAA82254">
      <w:start w:val="1"/>
      <w:numFmt w:val="lowerLetter"/>
      <w:pStyle w:val="IJETiNumberedSubList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D1C08DC"/>
    <w:multiLevelType w:val="multilevel"/>
    <w:tmpl w:val="9154E98C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8B13B8"/>
    <w:multiLevelType w:val="multilevel"/>
    <w:tmpl w:val="3538F9DE"/>
    <w:lvl w:ilvl="0">
      <w:start w:val="1"/>
      <w:numFmt w:val="decimal"/>
      <w:pStyle w:val="IJETETitle1"/>
      <w:lvlText w:val="%1."/>
      <w:lvlJc w:val="left"/>
      <w:pPr>
        <w:ind w:left="360" w:hanging="360"/>
      </w:pPr>
    </w:lvl>
    <w:lvl w:ilvl="1">
      <w:start w:val="1"/>
      <w:numFmt w:val="decimal"/>
      <w:pStyle w:val="IJETFTitle2"/>
      <w:lvlText w:val="%1.%2."/>
      <w:lvlJc w:val="left"/>
      <w:pPr>
        <w:ind w:left="792" w:hanging="432"/>
      </w:pPr>
    </w:lvl>
    <w:lvl w:ilvl="2">
      <w:start w:val="1"/>
      <w:numFmt w:val="decimal"/>
      <w:pStyle w:val="IJETGTit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2F90D4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</w:num>
  <w:num w:numId="8">
    <w:abstractNumId w:val="15"/>
  </w:num>
  <w:num w:numId="9">
    <w:abstractNumId w:val="12"/>
  </w:num>
  <w:num w:numId="10">
    <w:abstractNumId w:val="17"/>
  </w:num>
  <w:num w:numId="11">
    <w:abstractNumId w:val="11"/>
  </w:num>
  <w:num w:numId="12">
    <w:abstractNumId w:val="1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4"/>
  </w:num>
  <w:num w:numId="24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03"/>
    <w:rsid w:val="00003DF9"/>
    <w:rsid w:val="00007874"/>
    <w:rsid w:val="00013170"/>
    <w:rsid w:val="00016073"/>
    <w:rsid w:val="000164E9"/>
    <w:rsid w:val="00020EC8"/>
    <w:rsid w:val="0003016F"/>
    <w:rsid w:val="00042F3C"/>
    <w:rsid w:val="00046934"/>
    <w:rsid w:val="00052E85"/>
    <w:rsid w:val="00057629"/>
    <w:rsid w:val="0006297C"/>
    <w:rsid w:val="00064CCA"/>
    <w:rsid w:val="00064EE8"/>
    <w:rsid w:val="00075B83"/>
    <w:rsid w:val="00080EE0"/>
    <w:rsid w:val="00081C17"/>
    <w:rsid w:val="0008288D"/>
    <w:rsid w:val="0008755F"/>
    <w:rsid w:val="00094331"/>
    <w:rsid w:val="00097B89"/>
    <w:rsid w:val="00097FAD"/>
    <w:rsid w:val="000A3597"/>
    <w:rsid w:val="000A4865"/>
    <w:rsid w:val="000A6CC2"/>
    <w:rsid w:val="000B017C"/>
    <w:rsid w:val="000B0C10"/>
    <w:rsid w:val="000B2368"/>
    <w:rsid w:val="000B7126"/>
    <w:rsid w:val="000C23A8"/>
    <w:rsid w:val="000C6116"/>
    <w:rsid w:val="000C742B"/>
    <w:rsid w:val="000C7F1B"/>
    <w:rsid w:val="000D135E"/>
    <w:rsid w:val="000D25CD"/>
    <w:rsid w:val="000D3A24"/>
    <w:rsid w:val="000D775E"/>
    <w:rsid w:val="000E130D"/>
    <w:rsid w:val="000E1BAE"/>
    <w:rsid w:val="000F55CB"/>
    <w:rsid w:val="00103EF2"/>
    <w:rsid w:val="00105C09"/>
    <w:rsid w:val="00110657"/>
    <w:rsid w:val="00113C18"/>
    <w:rsid w:val="00114070"/>
    <w:rsid w:val="00115A62"/>
    <w:rsid w:val="00115AD2"/>
    <w:rsid w:val="00123202"/>
    <w:rsid w:val="00135C41"/>
    <w:rsid w:val="00136F43"/>
    <w:rsid w:val="00144956"/>
    <w:rsid w:val="00146D23"/>
    <w:rsid w:val="0015206F"/>
    <w:rsid w:val="001526A6"/>
    <w:rsid w:val="0015302E"/>
    <w:rsid w:val="001543CF"/>
    <w:rsid w:val="001642AF"/>
    <w:rsid w:val="001665CD"/>
    <w:rsid w:val="00170E82"/>
    <w:rsid w:val="001754A8"/>
    <w:rsid w:val="00183951"/>
    <w:rsid w:val="001900D9"/>
    <w:rsid w:val="00190402"/>
    <w:rsid w:val="001910FC"/>
    <w:rsid w:val="00191FE9"/>
    <w:rsid w:val="0019247A"/>
    <w:rsid w:val="001A36E2"/>
    <w:rsid w:val="001A37A8"/>
    <w:rsid w:val="001B0E61"/>
    <w:rsid w:val="001B212F"/>
    <w:rsid w:val="001B2B32"/>
    <w:rsid w:val="001C61E9"/>
    <w:rsid w:val="001C6B9E"/>
    <w:rsid w:val="001C7EAF"/>
    <w:rsid w:val="001D034E"/>
    <w:rsid w:val="001D192E"/>
    <w:rsid w:val="001D5FE2"/>
    <w:rsid w:val="001E327B"/>
    <w:rsid w:val="001E38FA"/>
    <w:rsid w:val="001E6283"/>
    <w:rsid w:val="001E6396"/>
    <w:rsid w:val="001F66DA"/>
    <w:rsid w:val="002008D9"/>
    <w:rsid w:val="00201E92"/>
    <w:rsid w:val="00206C76"/>
    <w:rsid w:val="00212781"/>
    <w:rsid w:val="002148E6"/>
    <w:rsid w:val="0022072B"/>
    <w:rsid w:val="0022472C"/>
    <w:rsid w:val="00224DBC"/>
    <w:rsid w:val="00225A29"/>
    <w:rsid w:val="00231E3A"/>
    <w:rsid w:val="00236944"/>
    <w:rsid w:val="00236ACF"/>
    <w:rsid w:val="00237D6B"/>
    <w:rsid w:val="00240D18"/>
    <w:rsid w:val="00244BD2"/>
    <w:rsid w:val="00246688"/>
    <w:rsid w:val="00247C7E"/>
    <w:rsid w:val="00262D29"/>
    <w:rsid w:val="00263E62"/>
    <w:rsid w:val="00266C6E"/>
    <w:rsid w:val="00271E56"/>
    <w:rsid w:val="0027561A"/>
    <w:rsid w:val="00281AB7"/>
    <w:rsid w:val="0029038F"/>
    <w:rsid w:val="00291739"/>
    <w:rsid w:val="00292B3C"/>
    <w:rsid w:val="00292CD4"/>
    <w:rsid w:val="00295626"/>
    <w:rsid w:val="002A02C8"/>
    <w:rsid w:val="002A344A"/>
    <w:rsid w:val="002A3EEE"/>
    <w:rsid w:val="002A5853"/>
    <w:rsid w:val="002A5BE4"/>
    <w:rsid w:val="002A7F4C"/>
    <w:rsid w:val="002B0E4B"/>
    <w:rsid w:val="002D1650"/>
    <w:rsid w:val="002D1CA9"/>
    <w:rsid w:val="002D3C55"/>
    <w:rsid w:val="002D69D6"/>
    <w:rsid w:val="002D6E97"/>
    <w:rsid w:val="002E02F8"/>
    <w:rsid w:val="002E189B"/>
    <w:rsid w:val="002E5546"/>
    <w:rsid w:val="002F5197"/>
    <w:rsid w:val="003036EB"/>
    <w:rsid w:val="00305D1F"/>
    <w:rsid w:val="0031245D"/>
    <w:rsid w:val="003144A3"/>
    <w:rsid w:val="00315DAA"/>
    <w:rsid w:val="003200CE"/>
    <w:rsid w:val="003269FD"/>
    <w:rsid w:val="00341D65"/>
    <w:rsid w:val="00345251"/>
    <w:rsid w:val="00346587"/>
    <w:rsid w:val="00355830"/>
    <w:rsid w:val="00355B7F"/>
    <w:rsid w:val="003575B2"/>
    <w:rsid w:val="00357662"/>
    <w:rsid w:val="0036231F"/>
    <w:rsid w:val="003658F5"/>
    <w:rsid w:val="00374DE7"/>
    <w:rsid w:val="003768F7"/>
    <w:rsid w:val="00385D21"/>
    <w:rsid w:val="0038655C"/>
    <w:rsid w:val="00393362"/>
    <w:rsid w:val="003939BC"/>
    <w:rsid w:val="003941EF"/>
    <w:rsid w:val="003956C2"/>
    <w:rsid w:val="003A1EAF"/>
    <w:rsid w:val="003A2DE6"/>
    <w:rsid w:val="003A30B5"/>
    <w:rsid w:val="003A491D"/>
    <w:rsid w:val="003B336C"/>
    <w:rsid w:val="003B3FED"/>
    <w:rsid w:val="003B6DC1"/>
    <w:rsid w:val="003B7EA4"/>
    <w:rsid w:val="003C64A8"/>
    <w:rsid w:val="003C6C28"/>
    <w:rsid w:val="003F29CF"/>
    <w:rsid w:val="003F3751"/>
    <w:rsid w:val="003F37DE"/>
    <w:rsid w:val="003F37ED"/>
    <w:rsid w:val="003F6BE9"/>
    <w:rsid w:val="00410171"/>
    <w:rsid w:val="00411B6C"/>
    <w:rsid w:val="00416486"/>
    <w:rsid w:val="00422314"/>
    <w:rsid w:val="00425A8E"/>
    <w:rsid w:val="00425F9D"/>
    <w:rsid w:val="00432FF5"/>
    <w:rsid w:val="00436046"/>
    <w:rsid w:val="0043748F"/>
    <w:rsid w:val="00440F97"/>
    <w:rsid w:val="00442230"/>
    <w:rsid w:val="00444B35"/>
    <w:rsid w:val="00447424"/>
    <w:rsid w:val="004524C5"/>
    <w:rsid w:val="00452517"/>
    <w:rsid w:val="004536F1"/>
    <w:rsid w:val="00453D7B"/>
    <w:rsid w:val="00461BB9"/>
    <w:rsid w:val="00465882"/>
    <w:rsid w:val="00466B8F"/>
    <w:rsid w:val="00470242"/>
    <w:rsid w:val="0047246B"/>
    <w:rsid w:val="00472DEC"/>
    <w:rsid w:val="00474AA8"/>
    <w:rsid w:val="00483C90"/>
    <w:rsid w:val="004852F2"/>
    <w:rsid w:val="004A64F7"/>
    <w:rsid w:val="004B01B0"/>
    <w:rsid w:val="004B050A"/>
    <w:rsid w:val="004B2F98"/>
    <w:rsid w:val="004B3E56"/>
    <w:rsid w:val="004C3AFC"/>
    <w:rsid w:val="004C50B4"/>
    <w:rsid w:val="004C53AD"/>
    <w:rsid w:val="004C7FDC"/>
    <w:rsid w:val="004D014E"/>
    <w:rsid w:val="004D131D"/>
    <w:rsid w:val="004E221C"/>
    <w:rsid w:val="004E26B0"/>
    <w:rsid w:val="004E375E"/>
    <w:rsid w:val="004E3B5F"/>
    <w:rsid w:val="004F38B6"/>
    <w:rsid w:val="004F7D4A"/>
    <w:rsid w:val="0050502A"/>
    <w:rsid w:val="00525453"/>
    <w:rsid w:val="005256D1"/>
    <w:rsid w:val="0053278E"/>
    <w:rsid w:val="0053279B"/>
    <w:rsid w:val="00532FE2"/>
    <w:rsid w:val="00533844"/>
    <w:rsid w:val="0053757E"/>
    <w:rsid w:val="00543BD1"/>
    <w:rsid w:val="00544398"/>
    <w:rsid w:val="00551D9D"/>
    <w:rsid w:val="0055241B"/>
    <w:rsid w:val="00560000"/>
    <w:rsid w:val="00560125"/>
    <w:rsid w:val="00560699"/>
    <w:rsid w:val="00567279"/>
    <w:rsid w:val="00567578"/>
    <w:rsid w:val="00567740"/>
    <w:rsid w:val="005766A8"/>
    <w:rsid w:val="00582D57"/>
    <w:rsid w:val="00586E7A"/>
    <w:rsid w:val="00591B9B"/>
    <w:rsid w:val="00592584"/>
    <w:rsid w:val="005946B7"/>
    <w:rsid w:val="005A081D"/>
    <w:rsid w:val="005A2989"/>
    <w:rsid w:val="005B30F8"/>
    <w:rsid w:val="005B6B2D"/>
    <w:rsid w:val="005C24B7"/>
    <w:rsid w:val="005C4C8F"/>
    <w:rsid w:val="005C6759"/>
    <w:rsid w:val="005D4406"/>
    <w:rsid w:val="005D702F"/>
    <w:rsid w:val="005D7775"/>
    <w:rsid w:val="005E0F9B"/>
    <w:rsid w:val="005E4B16"/>
    <w:rsid w:val="005F0BAB"/>
    <w:rsid w:val="005F48B5"/>
    <w:rsid w:val="005F5192"/>
    <w:rsid w:val="005F5999"/>
    <w:rsid w:val="005F655E"/>
    <w:rsid w:val="00602BC8"/>
    <w:rsid w:val="00603A6B"/>
    <w:rsid w:val="006069B0"/>
    <w:rsid w:val="0061000A"/>
    <w:rsid w:val="00625E34"/>
    <w:rsid w:val="00632365"/>
    <w:rsid w:val="00632397"/>
    <w:rsid w:val="00634E6C"/>
    <w:rsid w:val="006541ED"/>
    <w:rsid w:val="006544CE"/>
    <w:rsid w:val="00654F06"/>
    <w:rsid w:val="00660369"/>
    <w:rsid w:val="00660EB0"/>
    <w:rsid w:val="00662B45"/>
    <w:rsid w:val="006637B6"/>
    <w:rsid w:val="006667DA"/>
    <w:rsid w:val="00670D76"/>
    <w:rsid w:val="00671A21"/>
    <w:rsid w:val="0067282F"/>
    <w:rsid w:val="006805FB"/>
    <w:rsid w:val="00680B80"/>
    <w:rsid w:val="00680DD3"/>
    <w:rsid w:val="006817B9"/>
    <w:rsid w:val="00684467"/>
    <w:rsid w:val="00687327"/>
    <w:rsid w:val="00691240"/>
    <w:rsid w:val="00691D14"/>
    <w:rsid w:val="006A009B"/>
    <w:rsid w:val="006A2F70"/>
    <w:rsid w:val="006A5A0B"/>
    <w:rsid w:val="006A7159"/>
    <w:rsid w:val="006B54E5"/>
    <w:rsid w:val="006D0531"/>
    <w:rsid w:val="006D231E"/>
    <w:rsid w:val="006D2C74"/>
    <w:rsid w:val="006D316E"/>
    <w:rsid w:val="006D6992"/>
    <w:rsid w:val="006E5AA4"/>
    <w:rsid w:val="006F074D"/>
    <w:rsid w:val="006F4416"/>
    <w:rsid w:val="006F51CF"/>
    <w:rsid w:val="0070069F"/>
    <w:rsid w:val="00702021"/>
    <w:rsid w:val="00704413"/>
    <w:rsid w:val="007127D0"/>
    <w:rsid w:val="0071344D"/>
    <w:rsid w:val="0071699D"/>
    <w:rsid w:val="007228C4"/>
    <w:rsid w:val="00724F80"/>
    <w:rsid w:val="007268FE"/>
    <w:rsid w:val="00727489"/>
    <w:rsid w:val="00742E30"/>
    <w:rsid w:val="00750AB1"/>
    <w:rsid w:val="00753F57"/>
    <w:rsid w:val="007627A5"/>
    <w:rsid w:val="00762896"/>
    <w:rsid w:val="00767B97"/>
    <w:rsid w:val="00772381"/>
    <w:rsid w:val="00781D1C"/>
    <w:rsid w:val="00781DF7"/>
    <w:rsid w:val="007832BF"/>
    <w:rsid w:val="007851B5"/>
    <w:rsid w:val="00791CF6"/>
    <w:rsid w:val="00793343"/>
    <w:rsid w:val="00796F54"/>
    <w:rsid w:val="007A6B31"/>
    <w:rsid w:val="007A7AD6"/>
    <w:rsid w:val="007B4D40"/>
    <w:rsid w:val="007B68F0"/>
    <w:rsid w:val="007C3B3C"/>
    <w:rsid w:val="007C4781"/>
    <w:rsid w:val="007C47BA"/>
    <w:rsid w:val="007D64BE"/>
    <w:rsid w:val="007D777F"/>
    <w:rsid w:val="007F0FF1"/>
    <w:rsid w:val="007F3164"/>
    <w:rsid w:val="007F4790"/>
    <w:rsid w:val="007F5B24"/>
    <w:rsid w:val="007F78B3"/>
    <w:rsid w:val="00801913"/>
    <w:rsid w:val="0080238E"/>
    <w:rsid w:val="008028C2"/>
    <w:rsid w:val="00811FCC"/>
    <w:rsid w:val="00813B64"/>
    <w:rsid w:val="008152C7"/>
    <w:rsid w:val="0083046E"/>
    <w:rsid w:val="00830897"/>
    <w:rsid w:val="00841695"/>
    <w:rsid w:val="00843642"/>
    <w:rsid w:val="00844B10"/>
    <w:rsid w:val="00844E8F"/>
    <w:rsid w:val="0085072F"/>
    <w:rsid w:val="00851CE0"/>
    <w:rsid w:val="00857722"/>
    <w:rsid w:val="00857F6A"/>
    <w:rsid w:val="00860C38"/>
    <w:rsid w:val="008635B7"/>
    <w:rsid w:val="008653BF"/>
    <w:rsid w:val="00866DBD"/>
    <w:rsid w:val="0087024C"/>
    <w:rsid w:val="0087197F"/>
    <w:rsid w:val="00872A70"/>
    <w:rsid w:val="008743A7"/>
    <w:rsid w:val="008748C6"/>
    <w:rsid w:val="00874DC7"/>
    <w:rsid w:val="0088246B"/>
    <w:rsid w:val="008863DC"/>
    <w:rsid w:val="00893E78"/>
    <w:rsid w:val="00895DEA"/>
    <w:rsid w:val="008A1C5E"/>
    <w:rsid w:val="008A24CE"/>
    <w:rsid w:val="008A4953"/>
    <w:rsid w:val="008B314C"/>
    <w:rsid w:val="008B6B49"/>
    <w:rsid w:val="008B72DC"/>
    <w:rsid w:val="008B7315"/>
    <w:rsid w:val="008D6100"/>
    <w:rsid w:val="008E08CC"/>
    <w:rsid w:val="008E147B"/>
    <w:rsid w:val="008E69F0"/>
    <w:rsid w:val="008F245D"/>
    <w:rsid w:val="008F259C"/>
    <w:rsid w:val="008F617F"/>
    <w:rsid w:val="008F69BB"/>
    <w:rsid w:val="0090041F"/>
    <w:rsid w:val="00900459"/>
    <w:rsid w:val="00902CDD"/>
    <w:rsid w:val="00906F01"/>
    <w:rsid w:val="00910BE5"/>
    <w:rsid w:val="00911D97"/>
    <w:rsid w:val="009135AA"/>
    <w:rsid w:val="009140B1"/>
    <w:rsid w:val="009209A2"/>
    <w:rsid w:val="00926A9D"/>
    <w:rsid w:val="00926F68"/>
    <w:rsid w:val="009277A4"/>
    <w:rsid w:val="00927B65"/>
    <w:rsid w:val="0093156F"/>
    <w:rsid w:val="009316DC"/>
    <w:rsid w:val="00934C60"/>
    <w:rsid w:val="00935595"/>
    <w:rsid w:val="00944058"/>
    <w:rsid w:val="0095296A"/>
    <w:rsid w:val="00954DC6"/>
    <w:rsid w:val="009558EC"/>
    <w:rsid w:val="00956FCD"/>
    <w:rsid w:val="0096064F"/>
    <w:rsid w:val="0096228B"/>
    <w:rsid w:val="00967386"/>
    <w:rsid w:val="0097341D"/>
    <w:rsid w:val="00975359"/>
    <w:rsid w:val="00975D1E"/>
    <w:rsid w:val="00976484"/>
    <w:rsid w:val="009765D6"/>
    <w:rsid w:val="00981DE0"/>
    <w:rsid w:val="00982B26"/>
    <w:rsid w:val="009845F8"/>
    <w:rsid w:val="00984F73"/>
    <w:rsid w:val="00986B3A"/>
    <w:rsid w:val="009906D8"/>
    <w:rsid w:val="009A195E"/>
    <w:rsid w:val="009A2AB8"/>
    <w:rsid w:val="009A36CB"/>
    <w:rsid w:val="009A4057"/>
    <w:rsid w:val="009B381E"/>
    <w:rsid w:val="009B644D"/>
    <w:rsid w:val="009C00A1"/>
    <w:rsid w:val="009C15A2"/>
    <w:rsid w:val="009C6A03"/>
    <w:rsid w:val="009D1808"/>
    <w:rsid w:val="009D39B3"/>
    <w:rsid w:val="009E00FC"/>
    <w:rsid w:val="009E79D7"/>
    <w:rsid w:val="009F23CF"/>
    <w:rsid w:val="009F67A8"/>
    <w:rsid w:val="00A068A6"/>
    <w:rsid w:val="00A17651"/>
    <w:rsid w:val="00A2299F"/>
    <w:rsid w:val="00A22FAD"/>
    <w:rsid w:val="00A26F93"/>
    <w:rsid w:val="00A27BED"/>
    <w:rsid w:val="00A3045C"/>
    <w:rsid w:val="00A47D39"/>
    <w:rsid w:val="00A50490"/>
    <w:rsid w:val="00A51B21"/>
    <w:rsid w:val="00A52BBC"/>
    <w:rsid w:val="00A5669D"/>
    <w:rsid w:val="00A56803"/>
    <w:rsid w:val="00A5797C"/>
    <w:rsid w:val="00A632BE"/>
    <w:rsid w:val="00A64286"/>
    <w:rsid w:val="00A65207"/>
    <w:rsid w:val="00A70A28"/>
    <w:rsid w:val="00A75117"/>
    <w:rsid w:val="00A7643C"/>
    <w:rsid w:val="00A7685A"/>
    <w:rsid w:val="00A772DE"/>
    <w:rsid w:val="00A8034D"/>
    <w:rsid w:val="00A82688"/>
    <w:rsid w:val="00A827FD"/>
    <w:rsid w:val="00A85D79"/>
    <w:rsid w:val="00A921A6"/>
    <w:rsid w:val="00A94644"/>
    <w:rsid w:val="00AA08D8"/>
    <w:rsid w:val="00AA36FD"/>
    <w:rsid w:val="00AA6595"/>
    <w:rsid w:val="00AB2588"/>
    <w:rsid w:val="00AB292A"/>
    <w:rsid w:val="00AB5B8F"/>
    <w:rsid w:val="00AC2D49"/>
    <w:rsid w:val="00AC3F9A"/>
    <w:rsid w:val="00AC79D7"/>
    <w:rsid w:val="00AC7EBD"/>
    <w:rsid w:val="00AD0839"/>
    <w:rsid w:val="00AD0E6A"/>
    <w:rsid w:val="00AD275E"/>
    <w:rsid w:val="00AD27D5"/>
    <w:rsid w:val="00AD7E71"/>
    <w:rsid w:val="00AE29E6"/>
    <w:rsid w:val="00AE4E0D"/>
    <w:rsid w:val="00AF01C2"/>
    <w:rsid w:val="00AF0AC3"/>
    <w:rsid w:val="00AF118F"/>
    <w:rsid w:val="00AF553F"/>
    <w:rsid w:val="00B00552"/>
    <w:rsid w:val="00B010AA"/>
    <w:rsid w:val="00B1185A"/>
    <w:rsid w:val="00B14072"/>
    <w:rsid w:val="00B14707"/>
    <w:rsid w:val="00B147DB"/>
    <w:rsid w:val="00B14B13"/>
    <w:rsid w:val="00B23F65"/>
    <w:rsid w:val="00B3078A"/>
    <w:rsid w:val="00B31897"/>
    <w:rsid w:val="00B33BAC"/>
    <w:rsid w:val="00B41B97"/>
    <w:rsid w:val="00B41EBD"/>
    <w:rsid w:val="00B44151"/>
    <w:rsid w:val="00B4453E"/>
    <w:rsid w:val="00B52419"/>
    <w:rsid w:val="00B52F3A"/>
    <w:rsid w:val="00B54DAA"/>
    <w:rsid w:val="00B55D9B"/>
    <w:rsid w:val="00B56008"/>
    <w:rsid w:val="00B573EE"/>
    <w:rsid w:val="00B6482B"/>
    <w:rsid w:val="00B65756"/>
    <w:rsid w:val="00B71716"/>
    <w:rsid w:val="00B804C8"/>
    <w:rsid w:val="00B85678"/>
    <w:rsid w:val="00B93AC0"/>
    <w:rsid w:val="00B95501"/>
    <w:rsid w:val="00B966A5"/>
    <w:rsid w:val="00BA1DD2"/>
    <w:rsid w:val="00BA1F13"/>
    <w:rsid w:val="00BA2701"/>
    <w:rsid w:val="00BB0D3C"/>
    <w:rsid w:val="00BB491B"/>
    <w:rsid w:val="00BB4C76"/>
    <w:rsid w:val="00BB734D"/>
    <w:rsid w:val="00BC3AE3"/>
    <w:rsid w:val="00BC542A"/>
    <w:rsid w:val="00BD0133"/>
    <w:rsid w:val="00BD1E84"/>
    <w:rsid w:val="00BD26FE"/>
    <w:rsid w:val="00BD32AC"/>
    <w:rsid w:val="00BE6B4B"/>
    <w:rsid w:val="00BE7E7C"/>
    <w:rsid w:val="00BF0CD0"/>
    <w:rsid w:val="00BF1E5A"/>
    <w:rsid w:val="00BF2B47"/>
    <w:rsid w:val="00C04EE3"/>
    <w:rsid w:val="00C1048B"/>
    <w:rsid w:val="00C10714"/>
    <w:rsid w:val="00C10BA0"/>
    <w:rsid w:val="00C125B0"/>
    <w:rsid w:val="00C12997"/>
    <w:rsid w:val="00C133FC"/>
    <w:rsid w:val="00C158E5"/>
    <w:rsid w:val="00C22B2C"/>
    <w:rsid w:val="00C250F8"/>
    <w:rsid w:val="00C25553"/>
    <w:rsid w:val="00C300D6"/>
    <w:rsid w:val="00C329D2"/>
    <w:rsid w:val="00C428FB"/>
    <w:rsid w:val="00C43CBD"/>
    <w:rsid w:val="00C45BED"/>
    <w:rsid w:val="00C45C82"/>
    <w:rsid w:val="00C52AE4"/>
    <w:rsid w:val="00C53958"/>
    <w:rsid w:val="00C53B8E"/>
    <w:rsid w:val="00C61C2C"/>
    <w:rsid w:val="00C62103"/>
    <w:rsid w:val="00C655FB"/>
    <w:rsid w:val="00C6635D"/>
    <w:rsid w:val="00C74A8F"/>
    <w:rsid w:val="00C76139"/>
    <w:rsid w:val="00C9151F"/>
    <w:rsid w:val="00C9227B"/>
    <w:rsid w:val="00C94BA4"/>
    <w:rsid w:val="00C9657E"/>
    <w:rsid w:val="00C9752E"/>
    <w:rsid w:val="00CA45C8"/>
    <w:rsid w:val="00CB12D8"/>
    <w:rsid w:val="00CB691E"/>
    <w:rsid w:val="00CC0255"/>
    <w:rsid w:val="00CC036A"/>
    <w:rsid w:val="00CC618C"/>
    <w:rsid w:val="00CC6BD8"/>
    <w:rsid w:val="00CD32FE"/>
    <w:rsid w:val="00CD4BBC"/>
    <w:rsid w:val="00CF126A"/>
    <w:rsid w:val="00CF4E96"/>
    <w:rsid w:val="00CF59DB"/>
    <w:rsid w:val="00CF620C"/>
    <w:rsid w:val="00CF6C7C"/>
    <w:rsid w:val="00D02669"/>
    <w:rsid w:val="00D03176"/>
    <w:rsid w:val="00D12A29"/>
    <w:rsid w:val="00D12B55"/>
    <w:rsid w:val="00D13AD0"/>
    <w:rsid w:val="00D23573"/>
    <w:rsid w:val="00D32583"/>
    <w:rsid w:val="00D37B5B"/>
    <w:rsid w:val="00D420F8"/>
    <w:rsid w:val="00D4708E"/>
    <w:rsid w:val="00D51DCE"/>
    <w:rsid w:val="00D56CED"/>
    <w:rsid w:val="00D622F1"/>
    <w:rsid w:val="00D709BE"/>
    <w:rsid w:val="00D70B47"/>
    <w:rsid w:val="00D72C08"/>
    <w:rsid w:val="00D72D4E"/>
    <w:rsid w:val="00D74DD9"/>
    <w:rsid w:val="00D765C4"/>
    <w:rsid w:val="00D864EB"/>
    <w:rsid w:val="00D93002"/>
    <w:rsid w:val="00D94064"/>
    <w:rsid w:val="00D942DC"/>
    <w:rsid w:val="00DA5260"/>
    <w:rsid w:val="00DA61E1"/>
    <w:rsid w:val="00DA7567"/>
    <w:rsid w:val="00DA785E"/>
    <w:rsid w:val="00DB6E6B"/>
    <w:rsid w:val="00DC7CA7"/>
    <w:rsid w:val="00DD12CF"/>
    <w:rsid w:val="00DD4149"/>
    <w:rsid w:val="00DD4F39"/>
    <w:rsid w:val="00DD536C"/>
    <w:rsid w:val="00DE0A39"/>
    <w:rsid w:val="00DE3B0E"/>
    <w:rsid w:val="00DE5C2E"/>
    <w:rsid w:val="00DE5CBC"/>
    <w:rsid w:val="00DF48BF"/>
    <w:rsid w:val="00DF6C0E"/>
    <w:rsid w:val="00E0159C"/>
    <w:rsid w:val="00E01906"/>
    <w:rsid w:val="00E03497"/>
    <w:rsid w:val="00E10E8B"/>
    <w:rsid w:val="00E1625C"/>
    <w:rsid w:val="00E1662A"/>
    <w:rsid w:val="00E205C6"/>
    <w:rsid w:val="00E25D06"/>
    <w:rsid w:val="00E26269"/>
    <w:rsid w:val="00E30372"/>
    <w:rsid w:val="00E37F4C"/>
    <w:rsid w:val="00E463C8"/>
    <w:rsid w:val="00E53A5B"/>
    <w:rsid w:val="00E54F14"/>
    <w:rsid w:val="00E62A83"/>
    <w:rsid w:val="00E704C6"/>
    <w:rsid w:val="00E70BF9"/>
    <w:rsid w:val="00E721CC"/>
    <w:rsid w:val="00E72585"/>
    <w:rsid w:val="00E72B94"/>
    <w:rsid w:val="00E82BA1"/>
    <w:rsid w:val="00E906CA"/>
    <w:rsid w:val="00EA078C"/>
    <w:rsid w:val="00EA2DA4"/>
    <w:rsid w:val="00EB05AD"/>
    <w:rsid w:val="00EB3A3A"/>
    <w:rsid w:val="00EB65AA"/>
    <w:rsid w:val="00EB6731"/>
    <w:rsid w:val="00EB68AB"/>
    <w:rsid w:val="00EC4B86"/>
    <w:rsid w:val="00EC7D4A"/>
    <w:rsid w:val="00ED20F4"/>
    <w:rsid w:val="00EE180B"/>
    <w:rsid w:val="00EE36EB"/>
    <w:rsid w:val="00EE5601"/>
    <w:rsid w:val="00EE5B9C"/>
    <w:rsid w:val="00EE6E7E"/>
    <w:rsid w:val="00EF0B48"/>
    <w:rsid w:val="00EF4AB3"/>
    <w:rsid w:val="00F02A4A"/>
    <w:rsid w:val="00F07882"/>
    <w:rsid w:val="00F12FB5"/>
    <w:rsid w:val="00F169AA"/>
    <w:rsid w:val="00F30499"/>
    <w:rsid w:val="00F330F0"/>
    <w:rsid w:val="00F34764"/>
    <w:rsid w:val="00F4765D"/>
    <w:rsid w:val="00F50F2F"/>
    <w:rsid w:val="00F52FEF"/>
    <w:rsid w:val="00F5364A"/>
    <w:rsid w:val="00F53CE8"/>
    <w:rsid w:val="00F61F00"/>
    <w:rsid w:val="00F63D94"/>
    <w:rsid w:val="00F66132"/>
    <w:rsid w:val="00F74C30"/>
    <w:rsid w:val="00F76209"/>
    <w:rsid w:val="00F858BE"/>
    <w:rsid w:val="00F92782"/>
    <w:rsid w:val="00F937C9"/>
    <w:rsid w:val="00F95626"/>
    <w:rsid w:val="00F9587E"/>
    <w:rsid w:val="00FA0CA7"/>
    <w:rsid w:val="00FA1768"/>
    <w:rsid w:val="00FA253C"/>
    <w:rsid w:val="00FA29A3"/>
    <w:rsid w:val="00FB455A"/>
    <w:rsid w:val="00FB7AD9"/>
    <w:rsid w:val="00FC12D2"/>
    <w:rsid w:val="00FC4C99"/>
    <w:rsid w:val="00FD2670"/>
    <w:rsid w:val="00FD5C2A"/>
    <w:rsid w:val="00FD6563"/>
    <w:rsid w:val="00FD7860"/>
    <w:rsid w:val="00FE2CBF"/>
    <w:rsid w:val="00FF202B"/>
    <w:rsid w:val="00FF2323"/>
    <w:rsid w:val="00FF4CF0"/>
    <w:rsid w:val="00FF71BC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CB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locked="1" w:uiPriority="9"/>
    <w:lsdException w:name="heading 2" w:locked="1" w:uiPriority="9"/>
    <w:lsdException w:name="heading 3" w:locked="1" w:uiPriority="9"/>
    <w:lsdException w:name="heading 4" w:locked="1" w:uiPriority="9"/>
    <w:lsdException w:name="heading 5" w:locked="1" w:uiPriority="9"/>
    <w:lsdException w:name="heading 6" w:locked="1" w:uiPriority="9"/>
    <w:lsdException w:name="heading 7" w:locked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locked="1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semiHidden="1" w:unhideWhenUsed="1"/>
    <w:lsdException w:name="Intense Quote" w:locked="1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nhideWhenUsed="1"/>
    <w:lsdException w:name="Intense Emphasis" w:locked="1" w:semiHidden="1" w:unhideWhenUsed="1" w:qFormat="1"/>
    <w:lsdException w:name="Subtle Reference" w:locked="1" w:semiHidden="1" w:uiPriority="31" w:unhideWhenUsed="1" w:qFormat="1"/>
    <w:lsdException w:name="Intense Reference" w:locked="1" w:semiHidden="1" w:uiPriority="32" w:unhideWhenUsed="1" w:qFormat="1"/>
    <w:lsdException w:name="Book Title" w:locked="1" w:semiHidden="1" w:uiPriority="33" w:unhideWhenUsed="1"/>
    <w:lsdException w:name="Bibliography" w:semiHidden="1" w:uiPriority="37" w:unhideWhenUsed="1"/>
    <w:lsdException w:name="TOC Heading" w:locked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unhideWhenUsed/>
    <w:rsid w:val="001D192E"/>
    <w:pPr>
      <w:spacing w:line="360" w:lineRule="auto"/>
      <w:jc w:val="both"/>
    </w:pPr>
  </w:style>
  <w:style w:type="paragraph" w:styleId="Titolo1">
    <w:name w:val="heading 1"/>
    <w:basedOn w:val="Normale"/>
    <w:next w:val="Normale"/>
    <w:unhideWhenUsed/>
    <w:locked/>
    <w:rsid w:val="00AC4111"/>
    <w:pPr>
      <w:keepNext/>
      <w:numPr>
        <w:numId w:val="8"/>
      </w:numPr>
      <w:jc w:val="center"/>
      <w:outlineLvl w:val="0"/>
    </w:pPr>
    <w:rPr>
      <w:i/>
      <w:iCs/>
    </w:rPr>
  </w:style>
  <w:style w:type="paragraph" w:styleId="Titolo2">
    <w:name w:val="heading 2"/>
    <w:basedOn w:val="Normale"/>
    <w:next w:val="Normale"/>
    <w:unhideWhenUsed/>
    <w:locked/>
    <w:rsid w:val="00AC4111"/>
    <w:pPr>
      <w:keepNext/>
      <w:widowControl w:val="0"/>
      <w:numPr>
        <w:ilvl w:val="1"/>
        <w:numId w:val="8"/>
      </w:numPr>
      <w:spacing w:before="240" w:after="60"/>
      <w:outlineLvl w:val="1"/>
    </w:pPr>
    <w:rPr>
      <w:b/>
      <w:bCs/>
      <w:i/>
      <w:iCs/>
      <w:lang w:val="en-US" w:eastAsia="en-US"/>
    </w:rPr>
  </w:style>
  <w:style w:type="paragraph" w:styleId="Titolo3">
    <w:name w:val="heading 3"/>
    <w:basedOn w:val="Normale"/>
    <w:next w:val="Normale"/>
    <w:unhideWhenUsed/>
    <w:locked/>
    <w:rsid w:val="00AC4111"/>
    <w:pPr>
      <w:keepNext/>
      <w:widowControl w:val="0"/>
      <w:numPr>
        <w:ilvl w:val="2"/>
        <w:numId w:val="8"/>
      </w:numPr>
      <w:tabs>
        <w:tab w:val="left" w:pos="-1440"/>
      </w:tabs>
      <w:outlineLvl w:val="2"/>
    </w:pPr>
    <w:rPr>
      <w:i/>
      <w:iCs/>
      <w:lang w:val="en-US" w:eastAsia="en-US"/>
    </w:rPr>
  </w:style>
  <w:style w:type="paragraph" w:styleId="Titolo4">
    <w:name w:val="heading 4"/>
    <w:basedOn w:val="Normale"/>
    <w:next w:val="Normale"/>
    <w:unhideWhenUsed/>
    <w:locked/>
    <w:rsid w:val="00AC4111"/>
    <w:pPr>
      <w:keepNext/>
      <w:numPr>
        <w:ilvl w:val="3"/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0"/>
      <w:jc w:val="center"/>
      <w:outlineLvl w:val="3"/>
    </w:pPr>
    <w:rPr>
      <w:sz w:val="28"/>
      <w:szCs w:val="28"/>
    </w:rPr>
  </w:style>
  <w:style w:type="paragraph" w:styleId="Titolo5">
    <w:name w:val="heading 5"/>
    <w:basedOn w:val="Normale"/>
    <w:next w:val="Normale"/>
    <w:unhideWhenUsed/>
    <w:locked/>
    <w:rsid w:val="00AC4111"/>
    <w:pPr>
      <w:keepNext/>
      <w:numPr>
        <w:ilvl w:val="4"/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0"/>
      <w:jc w:val="center"/>
      <w:outlineLvl w:val="4"/>
    </w:pPr>
    <w:rPr>
      <w:i/>
      <w:iCs/>
    </w:rPr>
  </w:style>
  <w:style w:type="paragraph" w:styleId="Titolo6">
    <w:name w:val="heading 6"/>
    <w:basedOn w:val="Normale"/>
    <w:next w:val="Normale"/>
    <w:unhideWhenUsed/>
    <w:locked/>
    <w:rsid w:val="00AC4111"/>
    <w:pPr>
      <w:keepNext/>
      <w:numPr>
        <w:ilvl w:val="5"/>
        <w:numId w:val="8"/>
      </w:numPr>
      <w:jc w:val="center"/>
      <w:outlineLvl w:val="5"/>
    </w:pPr>
    <w:rPr>
      <w:i/>
      <w:iCs/>
      <w:color w:val="000000"/>
    </w:rPr>
  </w:style>
  <w:style w:type="paragraph" w:styleId="Titolo7">
    <w:name w:val="heading 7"/>
    <w:basedOn w:val="Normale"/>
    <w:next w:val="Normale"/>
    <w:unhideWhenUsed/>
    <w:locked/>
    <w:rsid w:val="00AC4111"/>
    <w:pPr>
      <w:keepNext/>
      <w:numPr>
        <w:ilvl w:val="6"/>
        <w:numId w:val="8"/>
      </w:numPr>
      <w:outlineLvl w:val="6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DFiguraAllineatoasinistra">
    <w:name w:val="Stile TD_Figura + Allineato a sinistra"/>
    <w:basedOn w:val="IJETLPictureChart"/>
    <w:next w:val="Normale"/>
    <w:uiPriority w:val="99"/>
    <w:semiHidden/>
    <w:locked/>
    <w:rsid w:val="003269FD"/>
    <w:pPr>
      <w:jc w:val="left"/>
    </w:pPr>
  </w:style>
  <w:style w:type="paragraph" w:customStyle="1" w:styleId="IJETLPictureChart">
    <w:name w:val="IJET_L_Picture/Chart"/>
    <w:basedOn w:val="Normale"/>
    <w:next w:val="Normale"/>
    <w:link w:val="IJETLPictureChartCarattere"/>
    <w:qFormat/>
    <w:locked/>
    <w:rsid w:val="005E4B16"/>
    <w:pPr>
      <w:keepNext/>
      <w:spacing w:before="240" w:after="120" w:line="240" w:lineRule="auto"/>
      <w:jc w:val="center"/>
    </w:pPr>
  </w:style>
  <w:style w:type="character" w:customStyle="1" w:styleId="StileODidascaliaEtichetta">
    <w:name w:val="Stile O_DidascaliaEtichetta +"/>
    <w:basedOn w:val="Carpredefinitoparagrafo"/>
    <w:uiPriority w:val="99"/>
    <w:semiHidden/>
    <w:locked/>
    <w:rsid w:val="00D12B55"/>
    <w:rPr>
      <w:rFonts w:ascii="Times New Roman" w:hAnsi="Times New Roman"/>
      <w:b/>
      <w:bCs/>
      <w:i w:val="0"/>
      <w:sz w:val="20"/>
      <w:lang w:val="en-GB"/>
    </w:rPr>
  </w:style>
  <w:style w:type="character" w:customStyle="1" w:styleId="IJETLPictureChartCarattere">
    <w:name w:val="IJET_L_Picture/Chart Carattere"/>
    <w:link w:val="IJETLPictureChart"/>
    <w:rsid w:val="005E4B16"/>
    <w:rPr>
      <w:sz w:val="20"/>
    </w:rPr>
  </w:style>
  <w:style w:type="paragraph" w:styleId="Testonotaapidipagina">
    <w:name w:val="footnote text"/>
    <w:basedOn w:val="IJETNFootnote"/>
    <w:link w:val="TestonotaapidipaginaCarattere"/>
    <w:uiPriority w:val="99"/>
    <w:semiHidden/>
    <w:unhideWhenUsed/>
    <w:locked/>
    <w:rsid w:val="00FF2323"/>
    <w:rPr>
      <w:lang w:val="en-US"/>
    </w:rPr>
  </w:style>
  <w:style w:type="paragraph" w:customStyle="1" w:styleId="IJETNFootnote">
    <w:name w:val="IJET_N_Footnote"/>
    <w:basedOn w:val="Normale"/>
    <w:link w:val="IJETNFootnoteCarattere"/>
    <w:qFormat/>
    <w:locked/>
    <w:rsid w:val="009140B1"/>
    <w:pPr>
      <w:spacing w:before="120" w:after="240" w:line="240" w:lineRule="auto"/>
    </w:pPr>
    <w:rPr>
      <w:rFonts w:ascii="Helvetica" w:hAnsi="Helvetica"/>
    </w:rPr>
  </w:style>
  <w:style w:type="character" w:customStyle="1" w:styleId="IJETNFootnoteCarattere">
    <w:name w:val="IJET_N_Footnote Carattere"/>
    <w:link w:val="IJETNFootnote"/>
    <w:rsid w:val="009140B1"/>
    <w:rPr>
      <w:rFonts w:ascii="Helvetica" w:hAnsi="Helvetica"/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32583"/>
    <w:rPr>
      <w:rFonts w:ascii="Helvetica" w:hAnsi="Helvetica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locked/>
    <w:rsid w:val="00C663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D32583"/>
  </w:style>
  <w:style w:type="paragraph" w:styleId="Testofumetto">
    <w:name w:val="Balloon Text"/>
    <w:basedOn w:val="Normale"/>
    <w:link w:val="TestofumettoCarattere"/>
    <w:uiPriority w:val="99"/>
    <w:unhideWhenUsed/>
    <w:rsid w:val="00684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D32583"/>
    <w:rPr>
      <w:rFonts w:ascii="Tahoma" w:hAnsi="Tahoma" w:cs="Tahoma"/>
      <w:sz w:val="16"/>
      <w:szCs w:val="16"/>
    </w:rPr>
  </w:style>
  <w:style w:type="paragraph" w:styleId="Sommario2">
    <w:name w:val="toc 2"/>
    <w:basedOn w:val="Normale"/>
    <w:next w:val="Normale"/>
    <w:autoRedefine/>
    <w:uiPriority w:val="39"/>
    <w:unhideWhenUsed/>
    <w:locked/>
    <w:rsid w:val="00AC4111"/>
    <w:pPr>
      <w:ind w:left="200"/>
    </w:pPr>
    <w:rPr>
      <w:smallCaps/>
    </w:rPr>
  </w:style>
  <w:style w:type="character" w:styleId="Rimandonotaapidipagina">
    <w:name w:val="footnote reference"/>
    <w:semiHidden/>
    <w:unhideWhenUsed/>
    <w:rsid w:val="008B7315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locked/>
    <w:rsid w:val="00AC4111"/>
    <w:pPr>
      <w:spacing w:before="120" w:after="120"/>
    </w:pPr>
    <w:rPr>
      <w:b/>
      <w:bCs/>
      <w:caps/>
    </w:rPr>
  </w:style>
  <w:style w:type="paragraph" w:styleId="Sommario3">
    <w:name w:val="toc 3"/>
    <w:basedOn w:val="Normale"/>
    <w:next w:val="Normale"/>
    <w:autoRedefine/>
    <w:unhideWhenUsed/>
    <w:rsid w:val="00AC4111"/>
    <w:pPr>
      <w:ind w:left="400"/>
    </w:pPr>
    <w:rPr>
      <w:i/>
      <w:iCs/>
    </w:rPr>
  </w:style>
  <w:style w:type="paragraph" w:styleId="Sommario4">
    <w:name w:val="toc 4"/>
    <w:basedOn w:val="Normale"/>
    <w:next w:val="Normale"/>
    <w:autoRedefine/>
    <w:unhideWhenUsed/>
    <w:rsid w:val="00AC4111"/>
    <w:pPr>
      <w:ind w:left="60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nhideWhenUsed/>
    <w:rsid w:val="00AC4111"/>
    <w:pPr>
      <w:ind w:left="80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nhideWhenUsed/>
    <w:rsid w:val="00AC4111"/>
    <w:pPr>
      <w:ind w:left="10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unhideWhenUsed/>
    <w:rsid w:val="00AC4111"/>
    <w:pPr>
      <w:ind w:left="120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unhideWhenUsed/>
    <w:rsid w:val="00AC4111"/>
    <w:pPr>
      <w:ind w:left="1400"/>
    </w:pPr>
    <w:rPr>
      <w:sz w:val="18"/>
      <w:szCs w:val="18"/>
    </w:rPr>
  </w:style>
  <w:style w:type="paragraph" w:styleId="Rientrocorpodeltesto3">
    <w:name w:val="Body Text Indent 3"/>
    <w:basedOn w:val="Normale"/>
    <w:link w:val="Rientrocorpodeltesto3Carattere"/>
    <w:unhideWhenUsed/>
    <w:locked/>
    <w:rsid w:val="00342042"/>
    <w:pPr>
      <w:autoSpaceDE w:val="0"/>
      <w:autoSpaceDN w:val="0"/>
      <w:spacing w:after="120" w:line="480" w:lineRule="auto"/>
      <w:ind w:left="283"/>
    </w:pPr>
    <w:rPr>
      <w:rFonts w:cs="Times"/>
      <w:sz w:val="16"/>
      <w:szCs w:val="16"/>
      <w:lang w:eastAsia="en-US"/>
    </w:rPr>
  </w:style>
  <w:style w:type="character" w:customStyle="1" w:styleId="Rientrocorpodeltesto3Carattere">
    <w:name w:val="Rientro corpo del testo 3 Carattere"/>
    <w:link w:val="Rientrocorpodeltesto3"/>
    <w:rsid w:val="00D32583"/>
    <w:rPr>
      <w:rFonts w:cs="Times"/>
      <w:sz w:val="16"/>
      <w:szCs w:val="16"/>
      <w:lang w:eastAsia="en-US"/>
    </w:rPr>
  </w:style>
  <w:style w:type="character" w:styleId="Enfasigrassetto">
    <w:name w:val="Strong"/>
    <w:uiPriority w:val="99"/>
    <w:unhideWhenUsed/>
    <w:qFormat/>
    <w:locked/>
    <w:rsid w:val="00FD6563"/>
    <w:rPr>
      <w:lang w:val="en-US"/>
    </w:rPr>
  </w:style>
  <w:style w:type="paragraph" w:styleId="Revisione">
    <w:name w:val="Revision"/>
    <w:hidden/>
    <w:uiPriority w:val="99"/>
    <w:semiHidden/>
    <w:rsid w:val="003F0C58"/>
    <w:rPr>
      <w:rFonts w:cs="Arial"/>
      <w:lang w:val="en-AU" w:eastAsia="en-GB"/>
    </w:rPr>
  </w:style>
  <w:style w:type="paragraph" w:customStyle="1" w:styleId="IJETETitle1">
    <w:name w:val="IJET_E_Title 1"/>
    <w:basedOn w:val="Normale"/>
    <w:next w:val="Normale"/>
    <w:link w:val="IJETETitle1Carattere"/>
    <w:qFormat/>
    <w:locked/>
    <w:rsid w:val="006A2F70"/>
    <w:pPr>
      <w:keepNext/>
      <w:numPr>
        <w:numId w:val="12"/>
      </w:numPr>
      <w:spacing w:before="480" w:after="120"/>
      <w:ind w:left="567" w:hanging="567"/>
    </w:pPr>
    <w:rPr>
      <w:rFonts w:ascii="Helvetica" w:hAnsi="Helvetica"/>
      <w:b/>
      <w:caps/>
    </w:rPr>
  </w:style>
  <w:style w:type="character" w:customStyle="1" w:styleId="IJETETitle1Carattere">
    <w:name w:val="IJET_E_Title 1 Carattere"/>
    <w:link w:val="IJETETitle1"/>
    <w:rsid w:val="006A2F70"/>
    <w:rPr>
      <w:rFonts w:ascii="Helvetica" w:hAnsi="Helvetica"/>
      <w:b/>
      <w:caps/>
    </w:rPr>
  </w:style>
  <w:style w:type="paragraph" w:customStyle="1" w:styleId="IJETFTitle2">
    <w:name w:val="IJET_F_Title 2"/>
    <w:basedOn w:val="Normale"/>
    <w:next w:val="Normale"/>
    <w:link w:val="IJETFTitle2Carattere"/>
    <w:qFormat/>
    <w:locked/>
    <w:rsid w:val="006A2F70"/>
    <w:pPr>
      <w:keepNext/>
      <w:numPr>
        <w:ilvl w:val="1"/>
        <w:numId w:val="12"/>
      </w:numPr>
      <w:spacing w:before="240" w:after="120" w:line="480" w:lineRule="auto"/>
      <w:ind w:left="851" w:hanging="851"/>
    </w:pPr>
    <w:rPr>
      <w:rFonts w:ascii="Helvetica" w:hAnsi="Helvetica"/>
      <w:b/>
      <w:i/>
      <w:iCs/>
    </w:rPr>
  </w:style>
  <w:style w:type="character" w:customStyle="1" w:styleId="IJETFTitle2Carattere">
    <w:name w:val="IJET_F_Title 2 Carattere"/>
    <w:link w:val="IJETFTitle2"/>
    <w:rsid w:val="006A2F70"/>
    <w:rPr>
      <w:rFonts w:ascii="Helvetica" w:hAnsi="Helvetica"/>
      <w:b/>
      <w:i/>
      <w:iCs/>
    </w:rPr>
  </w:style>
  <w:style w:type="paragraph" w:customStyle="1" w:styleId="IJETAPaperTitle">
    <w:name w:val="IJET_A_PaperTitle"/>
    <w:basedOn w:val="Normale"/>
    <w:next w:val="Normale"/>
    <w:link w:val="IJETAPaperTitleCarattere"/>
    <w:qFormat/>
    <w:locked/>
    <w:rsid w:val="001C7EAF"/>
    <w:pPr>
      <w:spacing w:before="240" w:after="480" w:line="480" w:lineRule="auto"/>
    </w:pPr>
    <w:rPr>
      <w:rFonts w:ascii="Helvetica" w:hAnsi="Helvetica"/>
      <w:b/>
      <w:smallCaps/>
      <w:sz w:val="38"/>
      <w:szCs w:val="28"/>
    </w:rPr>
  </w:style>
  <w:style w:type="character" w:customStyle="1" w:styleId="IJETAPaperTitleCarattere">
    <w:name w:val="IJET_A_PaperTitle Carattere"/>
    <w:link w:val="IJETAPaperTitle"/>
    <w:rsid w:val="001C7EAF"/>
    <w:rPr>
      <w:rFonts w:ascii="Helvetica" w:hAnsi="Helvetica"/>
      <w:b/>
      <w:smallCaps/>
      <w:sz w:val="38"/>
      <w:szCs w:val="28"/>
    </w:rPr>
  </w:style>
  <w:style w:type="paragraph" w:customStyle="1" w:styleId="IJETOReferences">
    <w:name w:val="IJET_O_References"/>
    <w:basedOn w:val="Normale"/>
    <w:link w:val="IJETOReferencesCarattere"/>
    <w:qFormat/>
    <w:locked/>
    <w:rsid w:val="00D23573"/>
    <w:pPr>
      <w:spacing w:after="240"/>
      <w:jc w:val="left"/>
    </w:pPr>
  </w:style>
  <w:style w:type="character" w:customStyle="1" w:styleId="IJETOReferencesCarattere">
    <w:name w:val="IJET_O_References Carattere"/>
    <w:link w:val="IJETOReferences"/>
    <w:rsid w:val="00D23573"/>
    <w:rPr>
      <w:sz w:val="20"/>
    </w:rPr>
  </w:style>
  <w:style w:type="paragraph" w:customStyle="1" w:styleId="IJETHBulletedList">
    <w:name w:val="IJET_H_BulletedList"/>
    <w:basedOn w:val="Normale"/>
    <w:link w:val="IJETHBulletedListCarattere"/>
    <w:qFormat/>
    <w:locked/>
    <w:rsid w:val="007F78B3"/>
    <w:pPr>
      <w:numPr>
        <w:numId w:val="1"/>
      </w:numPr>
      <w:tabs>
        <w:tab w:val="left" w:pos="851"/>
      </w:tabs>
    </w:pPr>
  </w:style>
  <w:style w:type="character" w:customStyle="1" w:styleId="IJETHBulletedListCarattere">
    <w:name w:val="IJET_H_BulletedList Carattere"/>
    <w:link w:val="IJETHBulletedList"/>
    <w:rsid w:val="007F78B3"/>
    <w:rPr>
      <w:sz w:val="20"/>
    </w:rPr>
  </w:style>
  <w:style w:type="paragraph" w:customStyle="1" w:styleId="IJETINumberedList">
    <w:name w:val="IJET_I_Numbered List"/>
    <w:basedOn w:val="Normale"/>
    <w:link w:val="IJETINumberedListCarattere"/>
    <w:qFormat/>
    <w:locked/>
    <w:rsid w:val="007F78B3"/>
    <w:pPr>
      <w:numPr>
        <w:numId w:val="2"/>
      </w:numPr>
      <w:tabs>
        <w:tab w:val="left" w:pos="227"/>
      </w:tabs>
    </w:pPr>
  </w:style>
  <w:style w:type="character" w:customStyle="1" w:styleId="IJETINumberedListCarattere">
    <w:name w:val="IJET_I_Numbered List Carattere"/>
    <w:link w:val="IJETINumberedList"/>
    <w:rsid w:val="007F78B3"/>
    <w:rPr>
      <w:sz w:val="20"/>
    </w:rPr>
  </w:style>
  <w:style w:type="character" w:customStyle="1" w:styleId="IJETPItalic">
    <w:name w:val="IJET_P_Italic"/>
    <w:basedOn w:val="Carpredefinitoparagrafo"/>
    <w:locked/>
    <w:rsid w:val="00BF1E5A"/>
    <w:rPr>
      <w:i/>
      <w:iCs/>
    </w:rPr>
  </w:style>
  <w:style w:type="paragraph" w:customStyle="1" w:styleId="IJETGTitle3">
    <w:name w:val="IJET_G_Title 3"/>
    <w:basedOn w:val="IJETFTitle2"/>
    <w:next w:val="Normale"/>
    <w:qFormat/>
    <w:locked/>
    <w:rsid w:val="00753F57"/>
    <w:pPr>
      <w:numPr>
        <w:ilvl w:val="2"/>
      </w:numPr>
      <w:ind w:left="1134" w:hanging="1134"/>
    </w:pPr>
    <w:rPr>
      <w:iCs w:val="0"/>
    </w:rPr>
  </w:style>
  <w:style w:type="paragraph" w:customStyle="1" w:styleId="IJEThBulletedSubList">
    <w:name w:val="IJET_h_BulletedSubList"/>
    <w:basedOn w:val="IJETHBulletedList"/>
    <w:link w:val="IJEThBulletedSubListCarattere"/>
    <w:qFormat/>
    <w:locked/>
    <w:rsid w:val="00483C90"/>
    <w:pPr>
      <w:numPr>
        <w:numId w:val="3"/>
      </w:numPr>
      <w:tabs>
        <w:tab w:val="clear" w:pos="851"/>
        <w:tab w:val="left" w:pos="1701"/>
      </w:tabs>
    </w:pPr>
  </w:style>
  <w:style w:type="character" w:customStyle="1" w:styleId="IJEThBulletedSubListCarattere">
    <w:name w:val="IJET_h_BulletedSubList Carattere"/>
    <w:link w:val="IJEThBulletedSubList"/>
    <w:rsid w:val="00483C90"/>
    <w:rPr>
      <w:rFonts w:cs="Arial"/>
      <w:sz w:val="24"/>
      <w:lang w:eastAsia="en-GB"/>
    </w:rPr>
  </w:style>
  <w:style w:type="paragraph" w:customStyle="1" w:styleId="IJETiNumberedSubList">
    <w:name w:val="IJET_i_NumberedSubList"/>
    <w:basedOn w:val="IJETINumberedList"/>
    <w:link w:val="IJETiNumberedSubListCarattere"/>
    <w:qFormat/>
    <w:locked/>
    <w:rsid w:val="00F76209"/>
    <w:pPr>
      <w:numPr>
        <w:ilvl w:val="1"/>
      </w:numPr>
    </w:pPr>
  </w:style>
  <w:style w:type="character" w:customStyle="1" w:styleId="IJETiNumberedSubListCarattere">
    <w:name w:val="IJET_i_NumberedSubList Carattere"/>
    <w:link w:val="IJETiNumberedSubList"/>
    <w:rsid w:val="00F76209"/>
    <w:rPr>
      <w:sz w:val="24"/>
      <w:szCs w:val="24"/>
      <w:lang w:eastAsia="en-GB"/>
    </w:rPr>
  </w:style>
  <w:style w:type="paragraph" w:customStyle="1" w:styleId="IJETLCaptiontextparagraph">
    <w:name w:val="IJET_L_Caption text &amp; paragraph"/>
    <w:basedOn w:val="Normale"/>
    <w:next w:val="Normale"/>
    <w:qFormat/>
    <w:locked/>
    <w:rsid w:val="002B0E4B"/>
    <w:pPr>
      <w:spacing w:before="240" w:after="240"/>
      <w:jc w:val="center"/>
    </w:pPr>
    <w:rPr>
      <w:rFonts w:ascii="Helvetica" w:hAnsi="Helvetica"/>
    </w:rPr>
  </w:style>
  <w:style w:type="character" w:customStyle="1" w:styleId="IJETDAbstractKeywordsLabel">
    <w:name w:val="IJET_D__Abstract &amp; Keywords Label"/>
    <w:locked/>
    <w:rsid w:val="001C7EAF"/>
    <w:rPr>
      <w:rFonts w:ascii="Helvetica" w:hAnsi="Helvetica"/>
      <w:b/>
      <w:caps/>
      <w:sz w:val="20"/>
    </w:rPr>
  </w:style>
  <w:style w:type="paragraph" w:customStyle="1" w:styleId="aaaa">
    <w:name w:val="aaaa"/>
    <w:basedOn w:val="IJETLPictureChart"/>
    <w:uiPriority w:val="99"/>
    <w:semiHidden/>
    <w:locked/>
    <w:rsid w:val="00B44151"/>
    <w:pPr>
      <w:jc w:val="left"/>
    </w:pPr>
  </w:style>
  <w:style w:type="paragraph" w:customStyle="1" w:styleId="StileTDFiguraAllineatoasinistra1">
    <w:name w:val="Stile TD_Figura  Allineato a sinistra1"/>
    <w:basedOn w:val="IJETLPictureChart"/>
    <w:uiPriority w:val="99"/>
    <w:semiHidden/>
    <w:locked/>
    <w:rsid w:val="00FD6563"/>
    <w:pPr>
      <w:jc w:val="right"/>
    </w:pPr>
  </w:style>
  <w:style w:type="paragraph" w:styleId="Paragrafoelenco">
    <w:name w:val="List Paragraph"/>
    <w:basedOn w:val="Normale"/>
    <w:uiPriority w:val="34"/>
    <w:unhideWhenUsed/>
    <w:qFormat/>
    <w:locked/>
    <w:rsid w:val="00345251"/>
    <w:pPr>
      <w:ind w:left="720"/>
      <w:contextualSpacing/>
    </w:pPr>
  </w:style>
  <w:style w:type="paragraph" w:customStyle="1" w:styleId="IJETCAbstractKeywordsText">
    <w:name w:val="IJET_C_Abstract/Keywords Text"/>
    <w:next w:val="Normale"/>
    <w:link w:val="IJETCAbstractKeywordsTextCarattere"/>
    <w:qFormat/>
    <w:locked/>
    <w:rsid w:val="001C7EAF"/>
    <w:pPr>
      <w:spacing w:before="360" w:after="480" w:line="360" w:lineRule="auto"/>
    </w:pPr>
    <w:rPr>
      <w:rFonts w:cs="Arial"/>
      <w:lang w:eastAsia="en-GB"/>
    </w:rPr>
  </w:style>
  <w:style w:type="character" w:customStyle="1" w:styleId="IJETLCaptionLabel">
    <w:name w:val="IJET_L_Caption Label"/>
    <w:basedOn w:val="Carpredefinitoparagrafo"/>
    <w:qFormat/>
    <w:locked/>
    <w:rsid w:val="002B0E4B"/>
    <w:rPr>
      <w:rFonts w:ascii="Helvetica" w:hAnsi="Helvetica"/>
      <w:b/>
      <w:sz w:val="20"/>
    </w:rPr>
  </w:style>
  <w:style w:type="character" w:customStyle="1" w:styleId="IJETCAbstractKeywordsTextCarattere">
    <w:name w:val="IJET_C_Abstract/Keywords Text Carattere"/>
    <w:basedOn w:val="Carpredefinitoparagrafo"/>
    <w:link w:val="IJETCAbstractKeywordsText"/>
    <w:rsid w:val="001C7EAF"/>
    <w:rPr>
      <w:rFonts w:cs="Arial"/>
      <w:sz w:val="20"/>
      <w:lang w:eastAsia="en-GB"/>
    </w:rPr>
  </w:style>
  <w:style w:type="paragraph" w:customStyle="1" w:styleId="IJETmTableText">
    <w:name w:val="IJET_m_Table Text"/>
    <w:basedOn w:val="Normale"/>
    <w:link w:val="IJETmTableTextChar"/>
    <w:locked/>
    <w:rsid w:val="00CD32FE"/>
    <w:pPr>
      <w:keepNext/>
      <w:spacing w:before="240" w:after="240"/>
      <w:jc w:val="left"/>
    </w:pPr>
    <w:rPr>
      <w:rFonts w:ascii="Helvetica" w:hAnsi="Helvetica"/>
    </w:rPr>
  </w:style>
  <w:style w:type="character" w:styleId="Rimandocommento">
    <w:name w:val="annotation reference"/>
    <w:basedOn w:val="Carpredefinitoparagrafo"/>
    <w:uiPriority w:val="99"/>
    <w:unhideWhenUsed/>
    <w:locked/>
    <w:rsid w:val="004524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524C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32583"/>
  </w:style>
  <w:style w:type="paragraph" w:customStyle="1" w:styleId="IJETMTableheadings">
    <w:name w:val="IJET_M_Table headings"/>
    <w:basedOn w:val="Normale"/>
    <w:link w:val="IJETMTableheadingsChar"/>
    <w:autoRedefine/>
    <w:qFormat/>
    <w:locked/>
    <w:rsid w:val="00CD32FE"/>
    <w:pPr>
      <w:keepNext/>
      <w:spacing w:before="240" w:after="240"/>
      <w:jc w:val="center"/>
    </w:pPr>
    <w:rPr>
      <w:rFonts w:ascii="Helvetica" w:hAnsi="Helvetica" w:cs="Helvetica"/>
      <w:b/>
      <w:bCs/>
    </w:rPr>
  </w:style>
  <w:style w:type="character" w:styleId="Testosegnaposto">
    <w:name w:val="Placeholder Text"/>
    <w:basedOn w:val="Carpredefinitoparagrafo"/>
    <w:uiPriority w:val="99"/>
    <w:unhideWhenUsed/>
    <w:rsid w:val="00B85678"/>
    <w:rPr>
      <w:color w:val="808080"/>
    </w:rPr>
  </w:style>
  <w:style w:type="paragraph" w:customStyle="1" w:styleId="IJETQBox">
    <w:name w:val="IJET_Q_Box_"/>
    <w:basedOn w:val="Normale"/>
    <w:locked/>
    <w:rsid w:val="00D864EB"/>
    <w:pPr>
      <w:autoSpaceDE w:val="0"/>
      <w:autoSpaceDN w:val="0"/>
      <w:spacing w:before="120" w:after="120" w:line="276" w:lineRule="auto"/>
      <w:jc w:val="left"/>
    </w:pPr>
    <w:rPr>
      <w:sz w:val="22"/>
      <w:lang w:val="en-GB"/>
    </w:rPr>
  </w:style>
  <w:style w:type="character" w:customStyle="1" w:styleId="IJETRUrldoiemail">
    <w:name w:val="IJET_R_Url/doi/email"/>
    <w:qFormat/>
    <w:locked/>
    <w:rsid w:val="00C74A8F"/>
    <w:rPr>
      <w:color w:val="2F5496" w:themeColor="accent5" w:themeShade="BF"/>
      <w:u w:val="none"/>
      <w:lang w:val="en-US"/>
    </w:rPr>
  </w:style>
  <w:style w:type="table" w:styleId="Grigliatabella">
    <w:name w:val="Table Grid"/>
    <w:basedOn w:val="Tabellanormale"/>
    <w:rsid w:val="002A5853"/>
    <w:pPr>
      <w:autoSpaceDE w:val="0"/>
      <w:autoSpaceDN w:val="0"/>
      <w:spacing w:line="48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JETNNormal">
    <w:name w:val="IJET_N_Normal"/>
    <w:basedOn w:val="Normale"/>
    <w:qFormat/>
    <w:locked/>
    <w:rsid w:val="001C7EAF"/>
    <w:rPr>
      <w:color w:val="000000" w:themeColor="text1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1E639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D32583"/>
    <w:rPr>
      <w:b/>
      <w:bCs/>
    </w:rPr>
  </w:style>
  <w:style w:type="paragraph" w:customStyle="1" w:styleId="IJETAuthors">
    <w:name w:val="IJET_Authors"/>
    <w:basedOn w:val="Normale"/>
    <w:next w:val="Normale"/>
    <w:link w:val="IJETAuthorsChar"/>
    <w:qFormat/>
    <w:rsid w:val="001C7EAF"/>
    <w:pPr>
      <w:spacing w:after="240"/>
    </w:pPr>
    <w:rPr>
      <w:lang w:eastAsia="en-GB"/>
    </w:rPr>
  </w:style>
  <w:style w:type="character" w:customStyle="1" w:styleId="IJETAuthorsChar">
    <w:name w:val="IJET_Authors Char"/>
    <w:link w:val="IJETAuthors"/>
    <w:rsid w:val="001C7EAF"/>
    <w:rPr>
      <w:sz w:val="20"/>
      <w:lang w:eastAsia="en-GB"/>
    </w:rPr>
  </w:style>
  <w:style w:type="paragraph" w:customStyle="1" w:styleId="IJETAPaperTitletranslation">
    <w:name w:val="IJET_A_PaperTitle _translation"/>
    <w:basedOn w:val="IJETAPaperTitle"/>
    <w:rsid w:val="005D702F"/>
    <w:rPr>
      <w:b w:val="0"/>
      <w:i/>
      <w:iCs/>
    </w:rPr>
  </w:style>
  <w:style w:type="character" w:styleId="Collegamentoipertestuale">
    <w:name w:val="Hyperlink"/>
    <w:basedOn w:val="Carpredefinitoparagrafo"/>
    <w:uiPriority w:val="99"/>
    <w:unhideWhenUsed/>
    <w:locked/>
    <w:rsid w:val="00201E9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01E92"/>
    <w:rPr>
      <w:color w:val="605E5C"/>
      <w:shd w:val="clear" w:color="auto" w:fill="E1DFDD"/>
    </w:rPr>
  </w:style>
  <w:style w:type="character" w:customStyle="1" w:styleId="IJETmTableTextChar">
    <w:name w:val="IJET_m_Table Text Char"/>
    <w:basedOn w:val="Carpredefinitoparagrafo"/>
    <w:link w:val="IJETmTableText"/>
    <w:rsid w:val="00CD32FE"/>
    <w:rPr>
      <w:rFonts w:ascii="Helvetica" w:hAnsi="Helvetica"/>
      <w:sz w:val="20"/>
    </w:rPr>
  </w:style>
  <w:style w:type="character" w:customStyle="1" w:styleId="IJETMTableheadingsChar">
    <w:name w:val="IJET_M_Table headings Char"/>
    <w:basedOn w:val="IJETmTableTextChar"/>
    <w:link w:val="IJETMTableheadings"/>
    <w:rsid w:val="00CD32FE"/>
    <w:rPr>
      <w:rFonts w:ascii="Helvetica" w:hAnsi="Helvetica" w:cs="Helvetica"/>
      <w:b/>
      <w:bCs/>
      <w:sz w:val="20"/>
    </w:rPr>
  </w:style>
  <w:style w:type="paragraph" w:styleId="Bibliografia">
    <w:name w:val="Bibliography"/>
    <w:basedOn w:val="Normale"/>
    <w:next w:val="Normale"/>
    <w:uiPriority w:val="37"/>
    <w:unhideWhenUsed/>
    <w:rsid w:val="00236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x.doi.org/10.1111/j.1365-2729.2008.00276.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jlt.ca/index.php/cjlt/article/view/57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7471/2499-4324/65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dx.doi.org/10.17471/2499-4324/985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dx.doi.org/10.17471/2499-4324/756" TargetMode="External"/><Relationship Id="rId14" Type="http://schemas.openxmlformats.org/officeDocument/2006/relationships/hyperlink" Target="http://dx.doi.org/10.13140/2.1.1168.3206" TargetMode="External"/><Relationship Id="rId22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pastyle.org/learn/index.aspx" TargetMode="External"/><Relationship Id="rId2" Type="http://schemas.openxmlformats.org/officeDocument/2006/relationships/hyperlink" Target="http://www.apastyle.org/" TargetMode="External"/><Relationship Id="rId1" Type="http://schemas.openxmlformats.org/officeDocument/2006/relationships/hyperlink" Target="https://ijet.itd.cnr.it/abou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ADDF36864440C888FF573F77AA3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266A-FD59-4AC1-BEEF-84EE2860A1F0}"/>
      </w:docPartPr>
      <w:docPartBody>
        <w:p w:rsidR="006D0CF0" w:rsidRDefault="00D64D70">
          <w:pPr>
            <w:pStyle w:val="56ADDF36864440C888FF573F77AA36F0"/>
          </w:pPr>
          <w:r w:rsidRPr="00793343">
            <w:rPr>
              <w:rStyle w:val="Testosegnaposto"/>
              <w:lang w:val="en-US"/>
            </w:rPr>
            <w:t xml:space="preserve">Fare clic qui per immettere testo/Click </w:t>
          </w:r>
          <w:r w:rsidRPr="006637B6">
            <w:rPr>
              <w:rStyle w:val="Testosegnaposto"/>
              <w:lang w:val="en-US"/>
            </w:rPr>
            <w:t xml:space="preserve">or tap </w:t>
          </w:r>
          <w:r w:rsidRPr="00793343">
            <w:rPr>
              <w:rStyle w:val="Testosegnaposto"/>
              <w:lang w:val="en-US"/>
            </w:rPr>
            <w:t xml:space="preserve">here to </w:t>
          </w:r>
          <w:r w:rsidRPr="006637B6">
            <w:rPr>
              <w:rStyle w:val="Testosegnaposto"/>
              <w:lang w:val="en-US"/>
            </w:rPr>
            <w:t>enter</w:t>
          </w:r>
          <w:r w:rsidRPr="00793343">
            <w:rPr>
              <w:rStyle w:val="Testosegnaposto"/>
              <w:lang w:val="en-US"/>
            </w:rPr>
            <w:t xml:space="preserve">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70"/>
    <w:rsid w:val="005A3F87"/>
    <w:rsid w:val="006D0CF0"/>
    <w:rsid w:val="00BC3952"/>
    <w:rsid w:val="00D64D70"/>
    <w:rsid w:val="00DC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56ADDF36864440C888FF573F77AA36F0">
    <w:name w:val="56ADDF36864440C888FF573F77AA36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D385F-95DD-47FA-91B1-6B2A719E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IJET_ArticleTemplate_2022__.dotx</Template>
  <TotalTime>1</TotalTime>
  <Pages>5</Pages>
  <Words>1241</Words>
  <Characters>7080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Norme per la pubblicazione - TD</vt:lpstr>
      <vt:lpstr>Norme per la pubblicazione - TD</vt:lpstr>
    </vt:vector>
  </TitlesOfParts>
  <Company>Hewlett-Packard</Company>
  <LinksUpToDate>false</LinksUpToDate>
  <CharactersWithSpaces>8305</CharactersWithSpaces>
  <SharedDoc>false</SharedDoc>
  <HLinks>
    <vt:vector size="18" baseType="variant">
      <vt:variant>
        <vt:i4>5636160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http://www.apastyle.org/learn/index.aspx</vt:lpwstr>
      </vt:variant>
      <vt:variant>
        <vt:lpwstr/>
      </vt:variant>
      <vt:variant>
        <vt:i4>4194375</vt:i4>
      </vt:variant>
      <vt:variant>
        <vt:i4>3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  <vt:variant>
        <vt:i4>1572872</vt:i4>
      </vt:variant>
      <vt:variant>
        <vt:i4>0</vt:i4>
      </vt:variant>
      <vt:variant>
        <vt:i4>0</vt:i4>
      </vt:variant>
      <vt:variant>
        <vt:i4>5</vt:i4>
      </vt:variant>
      <vt:variant>
        <vt:lpwstr>http://www.tdjournal.itd.cnr.it/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Norme per la pubblicazione - TD</dc:title>
  <dc:subject/>
  <dc:creator>Caterina</dc:creator>
  <cp:keywords/>
  <dc:description/>
  <cp:lastModifiedBy>Roseo</cp:lastModifiedBy>
  <cp:revision>4</cp:revision>
  <cp:lastPrinted>2018-03-05T15:43:00Z</cp:lastPrinted>
  <dcterms:created xsi:type="dcterms:W3CDTF">2022-02-10T10:23:00Z</dcterms:created>
  <dcterms:modified xsi:type="dcterms:W3CDTF">2022-02-10T11:17:00Z</dcterms:modified>
</cp:coreProperties>
</file>